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2c4c9eab430b" w:history="1">
              <w:r>
                <w:rPr>
                  <w:rStyle w:val="Hyperlink"/>
                </w:rPr>
                <w:t>中国金属配电板行业研究与前景趋势报告（2025-2031年）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2c4c9eab430b" w:history="1">
              <w:r>
                <w:rPr>
                  <w:rStyle w:val="Hyperlink"/>
                </w:rPr>
                <w:t>中国金属配电板行业研究与前景趋势报告（2025-2031年）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12c4c9eab430b" w:history="1">
                <w:r>
                  <w:rPr>
                    <w:rStyle w:val="Hyperlink"/>
                  </w:rPr>
                  <w:t>https://www.20087.com/1/58/JinShuPeiDianBanDeXianZhuangYuQianJing.html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配电板是电力分配与电路保护的核心装置，广泛应用于工业设施、商业建筑、数据中心及公共基础设施中，承担电能输送、负载分配与故障隔离的关键职能。金属配电板采用冷轧钢板或不锈钢材质，具备优良的机械强度、电磁屏蔽性能与防火阻燃特性。结构设计遵循模块化原则，支持断路器、接触器、继电器、电表及母线系统的灵活安装与扩展。防护等级普遍达到IP54及以上，有效抵御粉尘、湿气与意外触碰。制造过程注重折弯精度、接地连续性与表面防腐处理，确保长期运行可靠性。行业标准对介电强度、温升极限与短路耐受能力有明确规定，推动企业实施严格的质量检测与型式试验。智能型配电板逐步集成电流、电压与功率监测模块，为能源管理提供基础数据。</w:t>
      </w:r>
      <w:r>
        <w:rPr>
          <w:rFonts w:hint="eastAsia"/>
        </w:rPr>
        <w:br/>
      </w:r>
      <w:r>
        <w:rPr>
          <w:rFonts w:hint="eastAsia"/>
        </w:rPr>
        <w:t>　　未来，金属配电板将向数字化集成、预制化装配与全生命周期低碳化方向演进。嵌入式传感网络将实现对关键节点温度、接头松动与电弧故障的持续监测，提升电气火灾预防能力。标准化接口支持即插即用式智能元件接入，便于后期功能升级与系统扩容。工厂预制化（Pre-fabrication）模式将普及，完成柜体组装、布线与测试后整体运输至现场，大幅缩短工期并提高一致性。在材料选择上，高强薄板与可回收钢材的应用将减轻重量并降低资源消耗。表面处理工艺趋向环保，无铬钝化与粉末喷涂减少有害物质排放。数字化孪生模型将贯穿设计、制造与运维阶段，支持虚拟调试、远程诊断与备件预测。同时，模块化替换与再制造技术将延长设备使用寿命，推动电气基础设施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12c4c9eab430b" w:history="1">
        <w:r>
          <w:rPr>
            <w:rStyle w:val="Hyperlink"/>
          </w:rPr>
          <w:t>中国金属配电板行业研究与前景趋势报告（2025-2031年）</w:t>
        </w:r>
      </w:hyperlink>
      <w:r>
        <w:rPr>
          <w:rFonts w:hint="eastAsia"/>
        </w:rPr>
        <w:t>》系统分析了金属配电板行业的市场规模、供需状况及竞争格局，结合金属配电板技术发展现状与未来方向，科学预测了行业前景与增长趋势。报告重点评估了重点金属配电板企业的经营表现及竞争优势，同时探讨了行业机遇与潜在风险。通过对金属配电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金属配电板行业概述</w:t>
      </w:r>
      <w:r>
        <w:rPr>
          <w:rFonts w:hint="eastAsia"/>
        </w:rPr>
        <w:br/>
      </w:r>
      <w:r>
        <w:rPr>
          <w:rFonts w:hint="eastAsia"/>
        </w:rPr>
        <w:t>　　第一节 金属配电板定义与分类</w:t>
      </w:r>
      <w:r>
        <w:rPr>
          <w:rFonts w:hint="eastAsia"/>
        </w:rPr>
        <w:br/>
      </w:r>
      <w:r>
        <w:rPr>
          <w:rFonts w:hint="eastAsia"/>
        </w:rPr>
        <w:t>　　第二节 金属配电板应用领域</w:t>
      </w:r>
      <w:r>
        <w:rPr>
          <w:rFonts w:hint="eastAsia"/>
        </w:rPr>
        <w:br/>
      </w:r>
      <w:r>
        <w:rPr>
          <w:rFonts w:hint="eastAsia"/>
        </w:rPr>
        <w:t>　　第三节 金属配电板行业经济指标分析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金属配电板产业链及经营模式分析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三、金属配电板销售模式及销售渠道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全球金属配电板市场发展综述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2019-2024年全球金属配电板市场规模与趋势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主要国家与地区金属配电板市场分析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2025-2031年全球金属配电板行业发展趋势与前景预测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中国金属配电板行业市场分析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2024-2025年金属配电板产能与投资动态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一、国内金属配电板产能及利用情况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二、金属配电板产能扩张与投资动态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2025-2031年金属配电板行业产量统计与趋势预测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一、2019-2024年金属配电板行业产量数据统计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1、2019-2024年金属配电板产量及增长趋势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2、2019-2024年金属配电板细分产品产量及份额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二、影响金属配电板产量的关键因素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三、2025-2031年金属配电板产量预测</w:t>
      </w:r>
      <w:r>
        <w:rPr>
          <w:rFonts w:hint="eastAsia"/>
        </w:rPr>
        <w:br/>
      </w:r>
      <w:r>
        <w:rPr>
          <w:rFonts w:hint="eastAsia"/>
        </w:rPr>
        <w:t>　　第三节 2025-2031年金属配电板市场需求与销售分析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一、2024-2025年金属配电板行业需求现状</w:t>
      </w:r>
      <w:r>
        <w:rPr>
          <w:rFonts w:hint="eastAsia"/>
        </w:rPr>
        <w:br/>
      </w:r>
      <w:r>
        <w:rPr>
          <w:rFonts w:hint="eastAsia"/>
        </w:rPr>
        <w:t>　　　　二、金属配电板客户群体与需求特点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三、2019-2024年金属配电板行业销售规模分析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四、2025-2031年金属配电板市场增长潜力与规模预测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中国金属配电板细分市场与下游应用领域分析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金属配电板细分市场分析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一、2024-2025年金属配电板主要细分产品市场现状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金属配电板下游应用与客户群体分析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一、2024-2025年金属配电板各应用领域市场现状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2024-2025年金属配电板行业技术发展现状及趋势分析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金属配电板行业技术发展现状分析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国内外金属配电板行业技术差异与原因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金属配电板行业技术发展方向、趋势预测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提升金属配电板行业技术能力策略建议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金属配电板价格机制与竞争策略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一、2019-2024年金属配电板市场价格走势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金属配电板定价策略与方法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2025-2031年金属配电板价格竞争态势与趋势预测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中国金属配电板行业重点区域市场研究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2024-2025年重点区域金属配电板市场发展概况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三、2025-2031年金属配电板行业发展潜力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三、2025-2031年金属配电板行业发展潜力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三、2025-2031年金属配电板行业发展潜力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三、2025-2031年金属配电板行业发展潜力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二、2019-2024年金属配电板市场需求规模情况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三、2025-2031年金属配电板行业发展潜力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2019-2024年中国金属配电板行业进出口情况分析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金属配电板行业进口情况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一、2019-2024年金属配电板进口规模及增长情况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二、金属配电板主要进口来源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金属配电板行业出口情况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一、2019-2024年金属配电板出口规模及增长情况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二、金属配电板主要出口目的地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2019-2024年中国金属配电板行业总体发展与财务状况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2019-2024年中国金属配电板行业规模情况</w:t>
      </w:r>
      <w:r>
        <w:rPr>
          <w:rFonts w:hint="eastAsia"/>
        </w:rPr>
        <w:br/>
      </w:r>
      <w:r>
        <w:rPr>
          <w:rFonts w:hint="eastAsia"/>
        </w:rPr>
        <w:t>　　　　一、金属配电板行业企业数量规模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二、金属配电板行业从业人员规模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三、金属配电板行业市场敏感性分析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2019-2024年中国金属配电板行业财务能力分析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一、金属配电板行业盈利能力</w:t>
      </w:r>
      <w:r>
        <w:rPr>
          <w:rFonts w:hint="eastAsia"/>
        </w:rPr>
        <w:br/>
      </w:r>
      <w:r>
        <w:rPr>
          <w:rFonts w:hint="eastAsia"/>
        </w:rPr>
        <w:t>　　　　二、金属配电板行业偿债能力</w:t>
      </w:r>
      <w:r>
        <w:rPr>
          <w:rFonts w:hint="eastAsia"/>
        </w:rPr>
        <w:br/>
      </w:r>
      <w:r>
        <w:rPr>
          <w:rFonts w:hint="eastAsia"/>
        </w:rPr>
        <w:t>　　　　三、金属配电板行业营运能力</w:t>
      </w:r>
      <w:r>
        <w:rPr>
          <w:rFonts w:hint="eastAsia"/>
        </w:rPr>
        <w:br/>
      </w:r>
      <w:r>
        <w:rPr>
          <w:rFonts w:hint="eastAsia"/>
        </w:rPr>
        <w:t>　　　　四、金属配电板行业发展能力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金属配电板行业重点企业调研分析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二、企业金属配电板业务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中国金属配电板行业竞争格局分析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金属配电板行业竞争格局总览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2024-2025年金属配电板行业竞争力分析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2019-2024年金属配电板行业企业并购活动分析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2024-2025年金属配电板行业会展与招投标活动分析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一、金属配电板行业会展活动及其市场影响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2025年中国金属配电板企业发展企业发展策略与建议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金属配电板销售模式与渠道策略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金属配电板品牌与市场推广策略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金属配电板研发投入与技术创新能力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金属配电板合作联盟与资源整合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中国金属配电板行业风险与对策</w:t>
      </w:r>
      <w:r>
        <w:rPr>
          <w:rFonts w:hint="eastAsia"/>
        </w:rPr>
        <w:br/>
      </w:r>
      <w:r>
        <w:rPr>
          <w:rFonts w:hint="eastAsia"/>
        </w:rPr>
        <w:t>　　第一节 金属配电板行业SWOT分析</w:t>
      </w:r>
      <w:r>
        <w:rPr>
          <w:rFonts w:hint="eastAsia"/>
        </w:rPr>
        <w:br/>
      </w:r>
      <w:r>
        <w:rPr>
          <w:rFonts w:hint="eastAsia"/>
        </w:rPr>
        <w:t>　　　　一、金属配电板行业优势</w:t>
      </w:r>
      <w:r>
        <w:rPr>
          <w:rFonts w:hint="eastAsia"/>
        </w:rPr>
        <w:br/>
      </w:r>
      <w:r>
        <w:rPr>
          <w:rFonts w:hint="eastAsia"/>
        </w:rPr>
        <w:t>　　　　二、金属配电板行业劣势</w:t>
      </w:r>
      <w:r>
        <w:rPr>
          <w:rFonts w:hint="eastAsia"/>
        </w:rPr>
        <w:br/>
      </w:r>
      <w:r>
        <w:rPr>
          <w:rFonts w:hint="eastAsia"/>
        </w:rPr>
        <w:t>　　　　三、金属配电板市场机会</w:t>
      </w:r>
      <w:r>
        <w:rPr>
          <w:rFonts w:hint="eastAsia"/>
        </w:rPr>
        <w:br/>
      </w:r>
      <w:r>
        <w:rPr>
          <w:rFonts w:hint="eastAsia"/>
        </w:rPr>
        <w:t>　　　　四、金属配电板市场威胁</w:t>
      </w:r>
      <w:r>
        <w:rPr>
          <w:rFonts w:hint="eastAsia"/>
        </w:rPr>
        <w:br/>
      </w:r>
      <w:r>
        <w:rPr>
          <w:rFonts w:hint="eastAsia"/>
        </w:rPr>
        <w:t>　　第二节 金属配电板行业风险及对策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2025-2031年中国金属配电板行业前景与发展趋势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2024-2025年金属配电板行业发展环境分析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一、金属配电板行业主管部门与监管体制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二、金属配电板行业主要法律法规及政策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三、金属配电板行业标准与质量监管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2025-2031年金属配电板行业发展趋势与方向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2025-2031年金属配电板行业发展潜力与机遇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金属配电板行业研究结论与建议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(中智:林)金属配电板行业发展建议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金属配电板行业历程</w:t>
      </w:r>
      <w:r>
        <w:rPr>
          <w:rFonts w:hint="eastAsia"/>
        </w:rPr>
        <w:br/>
      </w:r>
      <w:r>
        <w:rPr>
          <w:rFonts w:hint="eastAsia"/>
        </w:rPr>
        <w:t>　　图表 金属配电板行业生命周期</w:t>
      </w:r>
      <w:r>
        <w:rPr>
          <w:rFonts w:hint="eastAsia"/>
        </w:rPr>
        <w:br/>
      </w:r>
      <w:r>
        <w:rPr>
          <w:rFonts w:hint="eastAsia"/>
        </w:rPr>
        <w:t>　　图表 金属配电板行业产业链分析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2019-2024年金属配电板行业市场容量分析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2019-2024年中国金属配电板市场需求量及增速统计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2024年中国金属配电板行业需求领域分布格局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2019-2024年中国金属配电板进口数量分析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2019-2024年中国金属配电板进口金额分析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2019-2024年中国金属配电板出口数量分析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2019-2024年中国金属配电板出口金额分析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2024年中国金属配电板进口国家及地区分析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2024年中国金属配电板出口国家及地区分析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2019-2024年中国金属配电板行业企业平均规模情况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**地区金属配电板行业市场需求情况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**地区金属配电板行业市场需求情况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**地区金属配电板行业市场需求情况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**地区金属配电板市场规模及增长情况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**地区金属配电板行业市场需求情况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金属配电板重点企业（三）成长能力情况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2025-2031年中国金属配电板行业产能预测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2025-2031年中国金属配电板行业产量预测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2025-2031年中国金属配电板市场需求量预测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2025-2031年中国金属配电板行业供需平衡预测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2025-2031年中国金属配电板行业市场容量预测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2025-2031年中国金属配电板行业市场规模预测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2025-2031年中国金属配电板市场前景分析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2025-2031年中国金属配电板行业发展趋势预测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2c4c9eab430b" w:history="1">
        <w:r>
          <w:rPr>
            <w:rStyle w:val="Hyperlink"/>
          </w:rPr>
          <w:t>中国金属配电板行业研究与前景趋势报告（2025-2031年）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12c4c9eab430b" w:history="1">
        <w:r>
          <w:rPr>
            <w:rStyle w:val="Hyperlink"/>
          </w:rPr>
          <w:t>https://www.20087.com/1/58/JinShuPeiDianBanDeXianZhuangYuQianJing.html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热点：钛板、金属板带什么电、配电板图片、金属电器安装板、配电板一般什么材料、金属电器安装板与金属箱体应做什么连接、金属板接地应该是带什么电荷、配电板的使用方法、应急配电板由什么组成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7bdf963e4ab4" w:history="1">
      <w:r>
        <w:rPr>
          <w:rStyle w:val="Hyperlink"/>
        </w:rPr>
        <w:t>中国金属配电板行业研究与前景趋势报告（2025-2031年）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JinShuPeiDianBanDeXianZhuangYuQianJing.html" TargetMode="External" Id="R78a12c4c9ea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JinShuPeiDianBanDeXianZhuangYuQianJing.html" TargetMode="External" Id="R73cd7bdf963e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2025-09-17T05:51:04Z</dcterms:created>
  <dcterms:modified xsi:type="dcterms:W3CDTF">2025-09-17T06:51:04Z</dcterms:modified>
  <dc:subject>中国金属配电板行业研究与前景趋势报告（2025-2031年）</dc:subject>
  <dc:title>中国金属配电板行业研究与前景趋势报告（2025-2031年）</dc:title>
  <cp:keywords>中国金属配电板行业研究与前景趋势报告（2025-2031年）</cp:keywords>
  <dc:description>中国金属配电板行业研究与前景趋势报告（2025-2031年）</dc:description>
</cp:coreProperties>
</file>