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bf8a6a70843fd" w:history="1">
              <w:r>
                <w:rPr>
                  <w:rStyle w:val="Hyperlink"/>
                </w:rPr>
                <w:t>中国建筑物外墙砖行业研究与前景趋势报告（2025-2031年）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bf8a6a70843fd" w:history="1">
              <w:r>
                <w:rPr>
                  <w:rStyle w:val="Hyperlink"/>
                </w:rPr>
                <w:t>中国建筑物外墙砖行业研究与前景趋势报告（2025-2031年）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bf8a6a70843fd" w:history="1">
                <w:r>
                  <w:rPr>
                    <w:rStyle w:val="Hyperlink"/>
                  </w:rPr>
                  <w:t>https://www.20087.com/2/38/JianZhuWuWaiQiangZhuanQianJing.html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物外墙砖是以黏土、页岩、陶瓷、水泥为主要原料，经成型、烧结或蒸压制成的建筑装饰材料，广泛用于住宅、商业、公共建筑的外墙立面装饰与保温防护。目前，国内外墙砖产业已形成较为完整的生产体系，部分地区依托资源优势打造特色产品，如仿古砖、劈开砖、釉面砖等，提升装饰美观度与耐候性能。随着绿色建筑标准提升与节能改造需求增长，外墙砖在改善建筑外观、提升隔热性能与延长使用寿命方面的作用日益受到重视。然而，行业内仍面临产品同质化严重、施工工艺不规范、环保压力上升、市场竞争激烈等问题，影响企业的盈利能力与市场拓展空间。</w:t>
      </w:r>
      <w:r>
        <w:rPr>
          <w:rFonts w:hint="eastAsia"/>
        </w:rPr>
        <w:br/>
      </w:r>
      <w:r>
        <w:rPr>
          <w:rFonts w:hint="eastAsia"/>
        </w:rPr>
        <w:t>　　未来，建筑物外墙砖将朝着节能环保化、功能化、艺术化方向持续推进。随着轻质隔热砖、透水砖、自清洁涂层砖等新型材料的研发应用，外墙砖将进一步提升其在节能降耗、雨水管理与空气净化方面的综合性能，适应“双碳”目标下的绿色建筑发展趋势。同时，结合3D打印纹理、个性化定制设计、文化元素融合等手段，外墙砖将在提升建筑美学价值与地域文化表达方面发挥更大作用。此外，国家对装配式建筑与建筑外墙系统标准化发展的政策引导，也将推动外墙砖向模块化安装、工厂预制化、全生命周期维护方向延伸。预计建筑物外墙砖将在技术进步与消费升级的双重驱动下，逐步构建更加绿色、美观、功能化的现代建筑外立面材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bf8a6a70843fd" w:history="1">
        <w:r>
          <w:rPr>
            <w:rStyle w:val="Hyperlink"/>
          </w:rPr>
          <w:t>中国建筑物外墙砖行业研究与前景趋势报告（2025-2031年）</w:t>
        </w:r>
      </w:hyperlink>
      <w:r>
        <w:rPr>
          <w:rFonts w:hint="eastAsia"/>
        </w:rPr>
        <w:t>》基于多年行业研究积累，结合建筑物外墙砖市场发展现状，依托行业权威数据资源和长期市场监测数据库，对建筑物外墙砖市场规模、技术现状及未来方向进行了全面分析。报告梳理了建筑物外墙砖行业竞争格局，重点评估了主要企业的市场表现及品牌影响力，并通过SWOT分析揭示了建筑物外墙砖行业机遇与潜在风险。同时，报告对建筑物外墙砖市场前景和发展趋势进行了科学预测，为投资者提供了投资价值判断和策略建议，助力把握建筑物外墙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建筑物外墙砖行业概述</w:t>
      </w:r>
      <w:r>
        <w:rPr>
          <w:rFonts w:hint="eastAsia"/>
        </w:rPr>
        <w:br/>
      </w:r>
      <w:r>
        <w:rPr>
          <w:rFonts w:hint="eastAsia"/>
        </w:rPr>
        <w:t>　　第一节 建筑物外墙砖定义与分类</w:t>
      </w:r>
      <w:r>
        <w:rPr>
          <w:rFonts w:hint="eastAsia"/>
        </w:rPr>
        <w:br/>
      </w:r>
      <w:r>
        <w:rPr>
          <w:rFonts w:hint="eastAsia"/>
        </w:rPr>
        <w:t>　　第二节 建筑物外墙砖应用领域</w:t>
      </w:r>
      <w:r>
        <w:rPr>
          <w:rFonts w:hint="eastAsia"/>
        </w:rPr>
        <w:br/>
      </w:r>
      <w:r>
        <w:rPr>
          <w:rFonts w:hint="eastAsia"/>
        </w:rPr>
        <w:t>　　第三节 建筑物外墙砖行业经济指标分析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一、建筑物外墙砖行业赢利性评估</w:t>
      </w:r>
      <w:r>
        <w:rPr>
          <w:rFonts w:hint="eastAsia"/>
        </w:rPr>
        <w:br/>
      </w:r>
      <w:r>
        <w:rPr>
          <w:rFonts w:hint="eastAsia"/>
        </w:rPr>
        <w:t>　　　　二、建筑物外墙砖行业成长速度分析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三、建筑物外墙砖附加值提升空间探讨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四、建筑物外墙砖行业进入壁垒分析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五、建筑物外墙砖行业风险性评估</w:t>
      </w:r>
      <w:r>
        <w:rPr>
          <w:rFonts w:hint="eastAsia"/>
        </w:rPr>
        <w:br/>
      </w:r>
      <w:r>
        <w:rPr>
          <w:rFonts w:hint="eastAsia"/>
        </w:rPr>
        <w:t>　　　　六、建筑物外墙砖行业周期性分析</w:t>
      </w:r>
      <w:r>
        <w:rPr>
          <w:rFonts w:hint="eastAsia"/>
        </w:rPr>
        <w:br/>
      </w:r>
      <w:r>
        <w:rPr>
          <w:rFonts w:hint="eastAsia"/>
        </w:rPr>
        <w:t>　　　　七、建筑物外墙砖行业竞争程度指标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八、建筑物外墙砖行业成熟度综合分析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建筑物外墙砖产业链及经营模式分析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三、建筑物外墙砖销售模式与渠道策略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全球建筑物外墙砖市场发展分析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2024-2025年全球建筑物外墙砖行业发展分析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一、全球建筑物外墙砖行业市场规模与趋势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二、全球建筑物外墙砖行业发展特点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三、全球建筑物外墙砖行业竞争格局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主要国家与地区建筑物外墙砖市场分析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2025-2031年全球建筑物外墙砖行业发展趋势与前景预测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一、建筑物外墙砖行业发展趋势</w:t>
      </w:r>
      <w:r>
        <w:rPr>
          <w:rFonts w:hint="eastAsia"/>
        </w:rPr>
        <w:br/>
      </w:r>
      <w:r>
        <w:rPr>
          <w:rFonts w:hint="eastAsia"/>
        </w:rPr>
        <w:t>　　　　二、建筑物外墙砖行业发展潜力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中国建筑物外墙砖行业市场分析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2024-2025年建筑物外墙砖产能与投资动态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一、国内建筑物外墙砖产能现状与利用效率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二、建筑物外墙砖产能扩张与投资动态分析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2025-2031年建筑物外墙砖行业产量统计与趋势预测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一、2019-2024年建筑物外墙砖行业产量与增长趋势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1、2019-2024年建筑物外墙砖产量及增长趋势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2、2019-2024年建筑物外墙砖细分产品产量及份额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二、建筑物外墙砖产量影响因素分析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三、2025-2031年建筑物外墙砖产量预测</w:t>
      </w:r>
      <w:r>
        <w:rPr>
          <w:rFonts w:hint="eastAsia"/>
        </w:rPr>
        <w:br/>
      </w:r>
      <w:r>
        <w:rPr>
          <w:rFonts w:hint="eastAsia"/>
        </w:rPr>
        <w:t>　　第三节 2025-2031年建筑物外墙砖市场需求与销售分析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一、2024-2025年建筑物外墙砖行业需求现状</w:t>
      </w:r>
      <w:r>
        <w:rPr>
          <w:rFonts w:hint="eastAsia"/>
        </w:rPr>
        <w:br/>
      </w:r>
      <w:r>
        <w:rPr>
          <w:rFonts w:hint="eastAsia"/>
        </w:rPr>
        <w:t>　　　　二、建筑物外墙砖客户群体与需求特点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三、2019-2024年建筑物外墙砖行业销售规模分析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四、2025-2031年建筑物外墙砖市场增长潜力与规模预测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2024-2025年建筑物外墙砖行业技术发展现状及趋势分析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建筑物外墙砖行业技术发展现状分析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国内外建筑物外墙砖行业技术差距分析及差距形成的主要原因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建筑物外墙砖行业技术发展方向、趋势预测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提升建筑物外墙砖行业技术能力策略建议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中国建筑物外墙砖细分市场分析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一、2024-2025年建筑物外墙砖主要细分产品市场现状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建筑物外墙砖价格机制与竞争策略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一、2019-2024年建筑物外墙砖市场价格走势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建筑物外墙砖定价策略与方法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2025-2031年建筑物外墙砖价格竞争态势与趋势预测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中国建筑物外墙砖行业重点区域市场研究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2024-2025年重点区域建筑物外墙砖市场发展概况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二、2019-2024年建筑物外墙砖市场需求规模情况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三、2025-2031年建筑物外墙砖行业发展潜力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二、2019-2024年建筑物外墙砖市场需求规模情况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三、2025-2031年建筑物外墙砖行业发展潜力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二、2019-2024年建筑物外墙砖市场需求规模情况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三、2025-2031年建筑物外墙砖行业发展潜力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二、2019-2024年建筑物外墙砖市场需求规模情况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三、2025-2031年建筑物外墙砖行业发展潜力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二、2019-2024年建筑物外墙砖市场需求规模情况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三、2025-2031年建筑物外墙砖行业发展潜力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2019-2024年中国建筑物外墙砖行业进出口情况分析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建筑物外墙砖行业进口规模与来源分析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一、2019-2024年建筑物外墙砖进口规模分析</w:t>
      </w:r>
      <w:r>
        <w:rPr>
          <w:rFonts w:hint="eastAsia"/>
        </w:rPr>
        <w:br/>
      </w:r>
      <w:r>
        <w:rPr>
          <w:rFonts w:hint="eastAsia"/>
        </w:rPr>
        <w:t>　　　　二、建筑物外墙砖主要进口来源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建筑物外墙砖行业出口规模与目的地分析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一、2019-2024年建筑物外墙砖出口规模分析</w:t>
      </w:r>
      <w:r>
        <w:rPr>
          <w:rFonts w:hint="eastAsia"/>
        </w:rPr>
        <w:br/>
      </w:r>
      <w:r>
        <w:rPr>
          <w:rFonts w:hint="eastAsia"/>
        </w:rPr>
        <w:t>　　　　二、建筑物外墙砖主要出口目的地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2019-2024年中国建筑物外墙砖总体规模与财务指标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中国建筑物外墙砖行业总体规模分析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一、建筑物外墙砖企业数量与结构</w:t>
      </w:r>
      <w:r>
        <w:rPr>
          <w:rFonts w:hint="eastAsia"/>
        </w:rPr>
        <w:br/>
      </w:r>
      <w:r>
        <w:rPr>
          <w:rFonts w:hint="eastAsia"/>
        </w:rPr>
        <w:t>　　　　二、建筑物外墙砖从业人员规模</w:t>
      </w:r>
      <w:r>
        <w:rPr>
          <w:rFonts w:hint="eastAsia"/>
        </w:rPr>
        <w:br/>
      </w:r>
      <w:r>
        <w:rPr>
          <w:rFonts w:hint="eastAsia"/>
        </w:rPr>
        <w:t>　　　　三、建筑物外墙砖行业资产状况</w:t>
      </w:r>
      <w:r>
        <w:rPr>
          <w:rFonts w:hint="eastAsia"/>
        </w:rPr>
        <w:br/>
      </w:r>
      <w:r>
        <w:rPr>
          <w:rFonts w:hint="eastAsia"/>
        </w:rPr>
        <w:t>　　第二节 中国建筑物外墙砖行业财务指标总体分析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建筑物外墙砖行业重点企业经营状况分析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建筑物外墙砖重点企业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建筑物外墙砖领先企业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建筑物外墙砖标杆企业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建筑物外墙砖代表企业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建筑物外墙砖龙头企业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建筑物外墙砖重点企业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中国建筑物外墙砖行业竞争格局分析</w:t>
      </w:r>
      <w:r>
        <w:rPr>
          <w:rFonts w:hint="eastAsia"/>
        </w:rPr>
        <w:br/>
      </w:r>
      <w:r>
        <w:rPr>
          <w:rFonts w:hint="eastAsia"/>
        </w:rPr>
        <w:t>　　第一节 建筑物外墙砖行业竞争格局总览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2024-2025年建筑物外墙砖行业竞争力分析</w:t>
      </w:r>
      <w:r>
        <w:rPr>
          <w:rFonts w:hint="eastAsia"/>
        </w:rPr>
        <w:br/>
      </w:r>
      <w:r>
        <w:rPr>
          <w:rFonts w:hint="eastAsia"/>
        </w:rPr>
        <w:t>　　　　一、建筑物外墙砖供应商议价能力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四、建筑物外墙砖替代品威胁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2019-2024年建筑物外墙砖行业企业并购活动分析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2024-2025年建筑物外墙砖行业会展与招投标活动分析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一、建筑物外墙砖行业会展活动及其市场影响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2025年中国建筑物外墙砖企业发展策略分析</w:t>
      </w:r>
      <w:r>
        <w:rPr>
          <w:rFonts w:hint="eastAsia"/>
        </w:rPr>
        <w:br/>
      </w:r>
      <w:r>
        <w:rPr>
          <w:rFonts w:hint="eastAsia"/>
        </w:rPr>
        <w:t>　　第一节 建筑物外墙砖市场策略分析</w:t>
      </w:r>
      <w:r>
        <w:rPr>
          <w:rFonts w:hint="eastAsia"/>
        </w:rPr>
        <w:br/>
      </w:r>
      <w:r>
        <w:rPr>
          <w:rFonts w:hint="eastAsia"/>
        </w:rPr>
        <w:t>　　　　一、建筑物外墙砖市场定位与拓展策略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二、建筑物外墙砖市场细分与目标客户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建筑物外墙砖销售策略分析</w:t>
      </w:r>
      <w:r>
        <w:rPr>
          <w:rFonts w:hint="eastAsia"/>
        </w:rPr>
        <w:br/>
      </w:r>
      <w:r>
        <w:rPr>
          <w:rFonts w:hint="eastAsia"/>
        </w:rPr>
        <w:t>　　　　一、建筑物外墙砖销售渠道与网络建设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提高建筑物外墙砖企业竞争力建议</w:t>
      </w:r>
      <w:r>
        <w:rPr>
          <w:rFonts w:hint="eastAsia"/>
        </w:rPr>
        <w:br/>
      </w:r>
      <w:r>
        <w:rPr>
          <w:rFonts w:hint="eastAsia"/>
        </w:rPr>
        <w:t>　　　　一、建筑物外墙砖技术创新与管理优化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建筑物外墙砖品牌战略思考</w:t>
      </w:r>
      <w:r>
        <w:rPr>
          <w:rFonts w:hint="eastAsia"/>
        </w:rPr>
        <w:br/>
      </w:r>
      <w:r>
        <w:rPr>
          <w:rFonts w:hint="eastAsia"/>
        </w:rPr>
        <w:t>　　　　一、建筑物外墙砖品牌建设与维护</w:t>
      </w:r>
      <w:r>
        <w:rPr>
          <w:rFonts w:hint="eastAsia"/>
        </w:rPr>
        <w:br/>
      </w:r>
      <w:r>
        <w:rPr>
          <w:rFonts w:hint="eastAsia"/>
        </w:rPr>
        <w:t>　　　　二、建筑物外墙砖品牌影响力与市场竞争力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中国建筑物外墙砖行业风险与对策</w:t>
      </w:r>
      <w:r>
        <w:rPr>
          <w:rFonts w:hint="eastAsia"/>
        </w:rPr>
        <w:br/>
      </w:r>
      <w:r>
        <w:rPr>
          <w:rFonts w:hint="eastAsia"/>
        </w:rPr>
        <w:t>　　第一节 建筑物外墙砖行业SWOT分析</w:t>
      </w:r>
      <w:r>
        <w:rPr>
          <w:rFonts w:hint="eastAsia"/>
        </w:rPr>
        <w:br/>
      </w:r>
      <w:r>
        <w:rPr>
          <w:rFonts w:hint="eastAsia"/>
        </w:rPr>
        <w:t>　　　　一、建筑物外墙砖行业优势分析</w:t>
      </w:r>
      <w:r>
        <w:rPr>
          <w:rFonts w:hint="eastAsia"/>
        </w:rPr>
        <w:br/>
      </w:r>
      <w:r>
        <w:rPr>
          <w:rFonts w:hint="eastAsia"/>
        </w:rPr>
        <w:t>　　　　二、建筑物外墙砖行业劣势分析</w:t>
      </w:r>
      <w:r>
        <w:rPr>
          <w:rFonts w:hint="eastAsia"/>
        </w:rPr>
        <w:br/>
      </w:r>
      <w:r>
        <w:rPr>
          <w:rFonts w:hint="eastAsia"/>
        </w:rPr>
        <w:t>　　　　三、建筑物外墙砖市场机会探索</w:t>
      </w:r>
      <w:r>
        <w:rPr>
          <w:rFonts w:hint="eastAsia"/>
        </w:rPr>
        <w:br/>
      </w:r>
      <w:r>
        <w:rPr>
          <w:rFonts w:hint="eastAsia"/>
        </w:rPr>
        <w:t>　　　　四、建筑物外墙砖市场威胁评估</w:t>
      </w:r>
      <w:r>
        <w:rPr>
          <w:rFonts w:hint="eastAsia"/>
        </w:rPr>
        <w:br/>
      </w:r>
      <w:r>
        <w:rPr>
          <w:rFonts w:hint="eastAsia"/>
        </w:rPr>
        <w:t>　　第二节 建筑物外墙砖行业风险及对策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2025-2031年中国建筑物外墙砖行业前景与发展趋势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建筑物外墙砖行业发展环境分析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2025-2031年建筑物外墙砖行业发展趋势与方向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一、建筑物外墙砖行业发展方向预测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二、建筑物外墙砖发展趋势分析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2025-2031年建筑物外墙砖行业发展潜力与机遇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一、建筑物外墙砖市场发展潜力评估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二、建筑物外墙砖新兴市场与机遇探索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建筑物外墙砖行业研究结论与建议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建筑物外墙砖行业发展建议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2019-2024年中国建筑物外墙砖市场规模及增长情况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2019-2024年中国建筑物外墙砖行业产量及增长趋势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2025-2031年中国建筑物外墙砖行业产量预测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2019-2024年中国建筑物外墙砖行业市场需求及增长情况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2025-2031年中国建筑物外墙砖行业市场需求预测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2019-2024年中国建筑物外墙砖行业利润及增长情况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**地区建筑物外墙砖市场规模及增长情况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**地区建筑物外墙砖行业市场需求情况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**地区建筑物外墙砖市场规模及增长情况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**地区建筑物外墙砖行业市场需求情况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2019-2024年中国建筑物外墙砖行业进口量及增速统计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2019-2024年中国建筑物外墙砖行业出口量及增速统计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建筑物外墙砖重点企业经营情况分析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2025年建筑物外墙砖市场前景分析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2025-2031年中国建筑物外墙砖市场需求预测</w:t>
      </w:r>
      <w:r>
        <w:rPr>
          <w:rFonts w:hint="eastAsia"/>
        </w:rPr>
        <w:br/>
      </w:r>
      <w:r>
        <w:rPr>
          <w:rFonts w:hint="eastAsia"/>
        </w:rPr>
        <w:t>　　图表 2025年建筑物外墙砖发展趋势预测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bf8a6a70843fd" w:history="1">
        <w:r>
          <w:rPr>
            <w:rStyle w:val="Hyperlink"/>
          </w:rPr>
          <w:t>中国建筑物外墙砖行业研究与前景趋势报告（2025-2031年）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bf8a6a70843fd" w:history="1">
        <w:r>
          <w:rPr>
            <w:rStyle w:val="Hyperlink"/>
          </w:rPr>
          <w:t>https://www.20087.com/2/38/JianZhuWuWaiQiangZhuanQianJing.html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真石漆外墙砖、建筑物外墙砖保修年限、外墙砖有几种类型、建筑物外墙砖用水泥沙子还用其它方式保护、建筑用砖的种类有哪些、建筑物外墙砖质保期几年、外墙瓷砖分几种、建筑物外墙砖脱落敦促相关部门整改措施、外墙砖图片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15af7f4d240df" w:history="1">
      <w:r>
        <w:rPr>
          <w:rStyle w:val="Hyperlink"/>
        </w:rPr>
        <w:t>中国建筑物外墙砖行业研究与前景趋势报告（2025-2031年）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JianZhuWuWaiQiangZhuanQianJing.html" TargetMode="External" Id="R0b7bf8a6a708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JianZhuWuWaiQiangZhuanQianJing.html" TargetMode="External" Id="Reb015af7f4d2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2025-07-18T08:10:59Z</dcterms:created>
  <dcterms:modified xsi:type="dcterms:W3CDTF">2025-07-18T09:10:59Z</dcterms:modified>
  <dc:subject>中国建筑物外墙砖行业研究与前景趋势报告（2025-2031年）</dc:subject>
  <dc:title>中国建筑物外墙砖行业研究与前景趋势报告（2025-2031年）</dc:title>
  <cp:keywords>中国建筑物外墙砖行业研究与前景趋势报告（2025-2031年）</cp:keywords>
  <dc:description>中国建筑物外墙砖行业研究与前景趋势报告（2025-2031年）</dc:description>
</cp:coreProperties>
</file>