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cd0ff353b44c8" w:history="1">
              <w:r>
                <w:rPr>
                  <w:rStyle w:val="Hyperlink"/>
                </w:rPr>
                <w:t>2024年中国特种电缆市场深度剖析及未来走势分析报告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cd0ff353b44c8" w:history="1">
              <w:r>
                <w:rPr>
                  <w:rStyle w:val="Hyperlink"/>
                </w:rPr>
                <w:t>2024年中国特种电缆市场深度剖析及未来走势分析报告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cd0ff353b44c8" w:history="1">
                <w:r>
                  <w:rPr>
                    <w:rStyle w:val="Hyperlink"/>
                  </w:rPr>
                  <w:t>https://www.20087.com/2/38/TeZhongDianLanHangYeDiaoYanBaoGao.html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缆是为特定环境或特殊功能需求设计的电缆，如耐火电缆、防水电缆、防爆电缆等，广泛应用于航空、船舶、轨道交通、核电站等领域。近年来，随着工业自动化和智能化的发展，特种电缆的市场需求持续增长，特别是对于高可靠性、高性能的电缆需求尤为明显。同时，环保和安全标准的提高也推动了特种电缆材料和设计的创新。</w:t>
      </w:r>
      <w:r>
        <w:rPr>
          <w:rFonts w:hint="eastAsia"/>
        </w:rPr>
        <w:br/>
      </w:r>
      <w:r>
        <w:rPr>
          <w:rFonts w:hint="eastAsia"/>
        </w:rPr>
        <w:t>　　未来，特种电缆行业将更加注重材料科学和智能制造技术的应用。新材料如碳纳米管、石墨烯和新型聚合物将用于提高电缆的性能，如增加导电性、提高耐温性和机械强度。同时，智能制造技术将提升电缆的生产效率和质量控制，实现定制化生产，满足不同应用场景的复杂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ccd0ff353b44c8" w:history="1">
        <w:r>
          <w:rPr>
            <w:rStyle w:val="Hyperlink"/>
          </w:rPr>
          <w:t>2024年中国特种电缆市场深度剖析及未来走势分析报告</w:t>
        </w:r>
      </w:hyperlink>
      <w:r>
        <w:rPr>
          <w:rFonts w:hint="eastAsia"/>
        </w:rPr>
        <w:t>》是根据公司多年来对特种电缆产品的研究，结合特种电缆产品历年供需关系变化规律，对我国特种电缆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特种电缆行业概述</w:t>
      </w:r>
      <w:r>
        <w:rPr>
          <w:rFonts w:hint="eastAsia"/>
        </w:rPr>
        <w:br/>
      </w:r>
      <w:r>
        <w:rPr>
          <w:rFonts w:hint="eastAsia"/>
        </w:rPr>
        <w:t>　　第一节 特种电缆行业界定</w:t>
      </w:r>
      <w:r>
        <w:rPr>
          <w:rFonts w:hint="eastAsia"/>
        </w:rPr>
        <w:br/>
      </w:r>
      <w:r>
        <w:rPr>
          <w:rFonts w:hint="eastAsia"/>
        </w:rPr>
        <w:t>　　第二节 特种电缆行业发展历程</w:t>
      </w:r>
      <w:r>
        <w:rPr>
          <w:rFonts w:hint="eastAsia"/>
        </w:rPr>
        <w:br/>
      </w:r>
      <w:r>
        <w:rPr>
          <w:rFonts w:hint="eastAsia"/>
        </w:rPr>
        <w:t>　　第三节 特种电缆产业链分析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2023-2024年中国特种电缆行业发展环境分析</w:t>
      </w:r>
      <w:r>
        <w:rPr>
          <w:rFonts w:hint="eastAsia"/>
        </w:rPr>
        <w:br/>
      </w:r>
      <w:r>
        <w:rPr>
          <w:rFonts w:hint="eastAsia"/>
        </w:rPr>
        <w:t>　　第一节 特种电缆行业经济环境分析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一、特种电缆行业相关政策</w:t>
      </w:r>
      <w:r>
        <w:rPr>
          <w:rFonts w:hint="eastAsia"/>
        </w:rPr>
        <w:br/>
      </w:r>
      <w:r>
        <w:rPr>
          <w:rFonts w:hint="eastAsia"/>
        </w:rPr>
        <w:t>　　　　二、特种电缆行业相关标准</w:t>
      </w:r>
      <w:r>
        <w:rPr>
          <w:rFonts w:hint="eastAsia"/>
        </w:rPr>
        <w:br/>
      </w:r>
      <w:r>
        <w:rPr>
          <w:rFonts w:hint="eastAsia"/>
        </w:rPr>
        <w:t>　　第三节 特种电缆行业技术环境分析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2019-2024年中国特种电缆行业总体规模</w:t>
      </w:r>
      <w:r>
        <w:rPr>
          <w:rFonts w:hint="eastAsia"/>
        </w:rPr>
        <w:br/>
      </w:r>
      <w:r>
        <w:rPr>
          <w:rFonts w:hint="eastAsia"/>
        </w:rPr>
        <w:t>　　第二节 中国特种电缆行业盈利情况分析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三、2024-2030年中国特种电缆行业供给预测</w:t>
      </w:r>
      <w:r>
        <w:rPr>
          <w:rFonts w:hint="eastAsia"/>
        </w:rPr>
        <w:br/>
      </w:r>
      <w:r>
        <w:rPr>
          <w:rFonts w:hint="eastAsia"/>
        </w:rPr>
        <w:t>　　第四节 中国特种电缆行业需求概况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三、2024-2030年中国特种电缆市场需求预测</w:t>
      </w:r>
      <w:r>
        <w:rPr>
          <w:rFonts w:hint="eastAsia"/>
        </w:rPr>
        <w:br/>
      </w:r>
      <w:r>
        <w:rPr>
          <w:rFonts w:hint="eastAsia"/>
        </w:rPr>
        <w:t>　　第五节 特种电缆产业供需平衡状况分析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2019-2024年中国特种电缆行业重点地区调研分析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三、**地区特种电缆行业调研分析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四、**地区特种电缆行业调研分析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五、**地区特种电缆行业调研分析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六、**地区特种电缆行业调研分析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中国特种电缆行业规模与效益分析预测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特种电缆行业规模分析及预测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一、2019-2024年特种电缆行业资产规模变化分析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二、2024-2030年特种电缆行业资产规模预测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三、2019-2024年特种电缆行业收入和利润变化分析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四、2024-2030年特种电缆行业收入和利润预测</w:t>
      </w:r>
      <w:r>
        <w:rPr>
          <w:rFonts w:hint="eastAsia"/>
        </w:rPr>
        <w:br/>
      </w:r>
      <w:r>
        <w:rPr>
          <w:rFonts w:hint="eastAsia"/>
        </w:rPr>
        <w:t>　　第二节 特种电缆行业效益分析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一、2019-2024年特种电缆行业三费变化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二、2019-2024年特种电缆行业效益分析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国内特种电缆产品价格走势及影响因素分析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2019-2024年国内特种电缆市场价格回顾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当前国内特种电缆市场价格及评述</w:t>
      </w:r>
      <w:r>
        <w:rPr>
          <w:rFonts w:hint="eastAsia"/>
        </w:rPr>
        <w:br/>
      </w:r>
      <w:r>
        <w:rPr>
          <w:rFonts w:hint="eastAsia"/>
        </w:rPr>
        <w:t>　　第三节 国内特种电缆价格影响因素分析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2024-2030年国内特种电缆市场价格走势预测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特种电缆行业竞争格局分析</w:t>
      </w:r>
      <w:r>
        <w:rPr>
          <w:rFonts w:hint="eastAsia"/>
        </w:rPr>
        <w:br/>
      </w:r>
      <w:r>
        <w:rPr>
          <w:rFonts w:hint="eastAsia"/>
        </w:rPr>
        <w:t>　　第一节 特种电缆行业集中度分析</w:t>
      </w:r>
      <w:r>
        <w:rPr>
          <w:rFonts w:hint="eastAsia"/>
        </w:rPr>
        <w:br/>
      </w:r>
      <w:r>
        <w:rPr>
          <w:rFonts w:hint="eastAsia"/>
        </w:rPr>
        <w:t>　　　　一、特种电缆市场集中度分析</w:t>
      </w:r>
      <w:r>
        <w:rPr>
          <w:rFonts w:hint="eastAsia"/>
        </w:rPr>
        <w:br/>
      </w:r>
      <w:r>
        <w:rPr>
          <w:rFonts w:hint="eastAsia"/>
        </w:rPr>
        <w:t>　　　　二、特种电缆企业集中度分析</w:t>
      </w:r>
      <w:r>
        <w:rPr>
          <w:rFonts w:hint="eastAsia"/>
        </w:rPr>
        <w:br/>
      </w:r>
      <w:r>
        <w:rPr>
          <w:rFonts w:hint="eastAsia"/>
        </w:rPr>
        <w:t>　　　　三、特种电缆区域集中度分析</w:t>
      </w:r>
      <w:r>
        <w:rPr>
          <w:rFonts w:hint="eastAsia"/>
        </w:rPr>
        <w:br/>
      </w:r>
      <w:r>
        <w:rPr>
          <w:rFonts w:hint="eastAsia"/>
        </w:rPr>
        <w:t>　　第二节 特种电缆行业竞争格局分析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一、2024年特种电缆行业竞争分析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二、2024年中外特种电缆产品竞争分析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特种电缆企业发展策略分析</w:t>
      </w:r>
      <w:r>
        <w:rPr>
          <w:rFonts w:hint="eastAsia"/>
        </w:rPr>
        <w:br/>
      </w:r>
      <w:r>
        <w:rPr>
          <w:rFonts w:hint="eastAsia"/>
        </w:rPr>
        <w:t>　　第一节 特种电缆市场策略分析</w:t>
      </w:r>
      <w:r>
        <w:rPr>
          <w:rFonts w:hint="eastAsia"/>
        </w:rPr>
        <w:br/>
      </w:r>
      <w:r>
        <w:rPr>
          <w:rFonts w:hint="eastAsia"/>
        </w:rPr>
        <w:t>　　　　一、特种电缆价格策略分析</w:t>
      </w:r>
      <w:r>
        <w:rPr>
          <w:rFonts w:hint="eastAsia"/>
        </w:rPr>
        <w:br/>
      </w:r>
      <w:r>
        <w:rPr>
          <w:rFonts w:hint="eastAsia"/>
        </w:rPr>
        <w:t>　　　　二、特种电缆渠道策略分析</w:t>
      </w:r>
      <w:r>
        <w:rPr>
          <w:rFonts w:hint="eastAsia"/>
        </w:rPr>
        <w:br/>
      </w:r>
      <w:r>
        <w:rPr>
          <w:rFonts w:hint="eastAsia"/>
        </w:rPr>
        <w:t>　　第二节 特种电缆销售策略分析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四、提高特种电缆企业竞争力的策略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对中国特种电缆品牌的战略思考</w:t>
      </w:r>
      <w:r>
        <w:rPr>
          <w:rFonts w:hint="eastAsia"/>
        </w:rPr>
        <w:br/>
      </w:r>
      <w:r>
        <w:rPr>
          <w:rFonts w:hint="eastAsia"/>
        </w:rPr>
        <w:t>　　　　一、特种电缆实施品牌战略的意义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三、中国特种电缆企业的品牌战略</w:t>
      </w:r>
      <w:r>
        <w:rPr>
          <w:rFonts w:hint="eastAsia"/>
        </w:rPr>
        <w:br/>
      </w:r>
      <w:r>
        <w:rPr>
          <w:rFonts w:hint="eastAsia"/>
        </w:rPr>
        <w:t>　　　　四、特种电缆品牌战略管理的策略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特种电缆行业发展因素与投资风险分析预测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影响特种电缆行业发展主要因素分析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一、2024年影响特种电缆行业发展的不利因素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二、2024年影响特种电缆行业发展的稳定因素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三、2024年影响特种电缆行业发展的有利因素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四、2024年我国特种电缆行业发展面临的机遇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五、2024年我国特种电缆行业发展面临的挑战</w:t>
      </w:r>
      <w:r>
        <w:rPr>
          <w:rFonts w:hint="eastAsia"/>
        </w:rPr>
        <w:br/>
      </w:r>
      <w:r>
        <w:rPr>
          <w:rFonts w:hint="eastAsia"/>
        </w:rPr>
        <w:t>　　第二节 特种电缆行业投资风险分析预测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一、2024-2030年特种电缆行业市场风险分析预测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二、2024-2030年特种电缆行业政策风险分析预测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三、2024-2030年特种电缆行业技术风险分析预测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四、2024-2030年特种电缆行业竞争风险分析预测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五、2024-2030年特种电缆行业管理风险分析预测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六、新冠疫情对特种电缆行业的影响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特种电缆市场预测及项目投资建议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中国特种电缆行业生产、营销企业投资运作模式分析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特种电缆行业外销与内销优势分析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2024-2030年中国特种电缆行业市场规模及增长趋势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2024-2030年中国特种电缆行业投资规模预测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2024-2030年特种电缆行业市场盈利预测</w:t>
      </w:r>
      <w:r>
        <w:rPr>
          <w:rFonts w:hint="eastAsia"/>
        </w:rPr>
        <w:br/>
      </w:r>
      <w:r>
        <w:rPr>
          <w:rFonts w:hint="eastAsia"/>
        </w:rPr>
        <w:t>　　第六节 特种电缆行业项目投资建议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一、特种电缆技术应用注意事项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二、特种电缆项目投资注意事项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三、特种电缆生产开发注意事项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四、特种电缆销售注意事项</w:t>
      </w:r>
      <w:r>
        <w:rPr>
          <w:rFonts w:hint="eastAsia"/>
        </w:rPr>
        <w:br/>
      </w:r>
      <w:r>
        <w:rPr>
          <w:rFonts w:hint="eastAsia"/>
        </w:rPr>
        <w:t>　　第七节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特种电缆行业类别</w:t>
      </w:r>
      <w:r>
        <w:rPr>
          <w:rFonts w:hint="eastAsia"/>
        </w:rPr>
        <w:br/>
      </w:r>
      <w:r>
        <w:rPr>
          <w:rFonts w:hint="eastAsia"/>
        </w:rPr>
        <w:t>　　图表 特种电缆行业产业链调研</w:t>
      </w:r>
      <w:r>
        <w:rPr>
          <w:rFonts w:hint="eastAsia"/>
        </w:rPr>
        <w:br/>
      </w:r>
      <w:r>
        <w:rPr>
          <w:rFonts w:hint="eastAsia"/>
        </w:rPr>
        <w:t>　　图表 特种电缆行业现状</w:t>
      </w:r>
      <w:r>
        <w:rPr>
          <w:rFonts w:hint="eastAsia"/>
        </w:rPr>
        <w:br/>
      </w:r>
      <w:r>
        <w:rPr>
          <w:rFonts w:hint="eastAsia"/>
        </w:rPr>
        <w:t>　　图表 特种电缆行业标准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2023年中国特种电缆行业产能</w:t>
      </w:r>
      <w:r>
        <w:rPr>
          <w:rFonts w:hint="eastAsia"/>
        </w:rPr>
        <w:br/>
      </w:r>
      <w:r>
        <w:rPr>
          <w:rFonts w:hint="eastAsia"/>
        </w:rPr>
        <w:t>　　图表 2019-2023年中国特种电缆行业产量统计</w:t>
      </w:r>
      <w:r>
        <w:rPr>
          <w:rFonts w:hint="eastAsia"/>
        </w:rPr>
        <w:br/>
      </w:r>
      <w:r>
        <w:rPr>
          <w:rFonts w:hint="eastAsia"/>
        </w:rPr>
        <w:t>　　图表 特种电缆行业动态</w:t>
      </w:r>
      <w:r>
        <w:rPr>
          <w:rFonts w:hint="eastAsia"/>
        </w:rPr>
        <w:br/>
      </w:r>
      <w:r>
        <w:rPr>
          <w:rFonts w:hint="eastAsia"/>
        </w:rPr>
        <w:t>　　图表 2019-2023年中国特种电缆市场需求量</w:t>
      </w:r>
      <w:r>
        <w:rPr>
          <w:rFonts w:hint="eastAsia"/>
        </w:rPr>
        <w:br/>
      </w:r>
      <w:r>
        <w:rPr>
          <w:rFonts w:hint="eastAsia"/>
        </w:rPr>
        <w:t>　　图表 2023年中国特种电缆行业需求区域调研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2019-2023年中国特种电缆行情</w:t>
      </w:r>
      <w:r>
        <w:rPr>
          <w:rFonts w:hint="eastAsia"/>
        </w:rPr>
        <w:br/>
      </w:r>
      <w:r>
        <w:rPr>
          <w:rFonts w:hint="eastAsia"/>
        </w:rPr>
        <w:t>　　图表 2019-2023年中国特种电缆价格走势图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2019-2023年中国特种电缆行业销售收入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2019-2023年中国特种电缆行业盈利情况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2019-2023年中国特种电缆行业利润总额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2019-2023年中国特种电缆进口统计</w:t>
      </w:r>
      <w:r>
        <w:rPr>
          <w:rFonts w:hint="eastAsia"/>
        </w:rPr>
        <w:br/>
      </w:r>
      <w:r>
        <w:rPr>
          <w:rFonts w:hint="eastAsia"/>
        </w:rPr>
        <w:t>　　图表 2019-2023年中国特种电缆出口统计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**地区特种电缆市场规模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</w:t>
      </w:r>
      <w:r>
        <w:rPr>
          <w:rFonts w:hint="eastAsia"/>
        </w:rPr>
        <w:br/>
      </w:r>
      <w:r>
        <w:rPr>
          <w:rFonts w:hint="eastAsia"/>
        </w:rPr>
        <w:t>　　图表 **地区特种电缆市场调研</w:t>
      </w:r>
      <w:r>
        <w:rPr>
          <w:rFonts w:hint="eastAsia"/>
        </w:rPr>
        <w:br/>
      </w:r>
      <w:r>
        <w:rPr>
          <w:rFonts w:hint="eastAsia"/>
        </w:rPr>
        <w:t>　　图表 **地区特种电缆行业市场需求分析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特种电缆行业竞争对手分析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2024-2030年中国特种电缆行业市场规模预测</w:t>
      </w:r>
      <w:r>
        <w:rPr>
          <w:rFonts w:hint="eastAsia"/>
        </w:rPr>
        <w:br/>
      </w:r>
      <w:r>
        <w:rPr>
          <w:rFonts w:hint="eastAsia"/>
        </w:rPr>
        <w:t>　　图表 特种电缆行业准入条件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cd0ff353b44c8" w:history="1">
        <w:r>
          <w:rPr>
            <w:rStyle w:val="Hyperlink"/>
          </w:rPr>
          <w:t>2024年中国特种电缆市场深度剖析及未来走势分析报告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cd0ff353b44c8" w:history="1">
        <w:r>
          <w:rPr>
            <w:rStyle w:val="Hyperlink"/>
          </w:rPr>
          <w:t>https://www.20087.com/2/38/TeZhongDianLanHangYeDiaoYanBaoGao.html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ad851f680427f" w:history="1">
      <w:r>
        <w:rPr>
          <w:rStyle w:val="Hyperlink"/>
        </w:rPr>
        <w:t>2024年中国特种电缆市场深度剖析及未来走势分析报告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eZhongDianLanHangYeDiaoYanBaoGao.html" TargetMode="External" Id="R20ccd0ff353b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eZhongDianLanHangYeDiaoYanBaoGao.html" TargetMode="External" Id="R720ad851f680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2024-03-13T23:16:00Z</dcterms:created>
  <dcterms:modified xsi:type="dcterms:W3CDTF">2024-03-14T00:16:00Z</dcterms:modified>
  <dc:subject>2024年中国特种电缆市场深度剖析及未来走势分析报告</dc:subject>
  <dc:title>2024年中国特种电缆市场深度剖析及未来走势分析报告</dc:title>
  <cp:keywords>2024年中国特种电缆市场深度剖析及未来走势分析报告</cp:keywords>
  <dc:description>2024年中国特种电缆市场深度剖析及未来走势分析报告</dc:description>
</cp:coreProperties>
</file>