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77e9865954817" w:history="1">
              <w:r>
                <w:rPr>
                  <w:rStyle w:val="Hyperlink"/>
                </w:rPr>
                <w:t>2024-2030年中国辽阳市房地产市场现状全面调研与发展趋势报告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77e9865954817" w:history="1">
              <w:r>
                <w:rPr>
                  <w:rStyle w:val="Hyperlink"/>
                </w:rPr>
                <w:t>2024-2030年中国辽阳市房地产市场现状全面调研与发展趋势报告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77e9865954817" w:history="1">
                <w:r>
                  <w:rPr>
                    <w:rStyle w:val="Hyperlink"/>
                  </w:rPr>
                  <w:t>https://www.20087.com/2/18/LiaoYangShiFangDiChanWeiLaiFaZha.html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阳市作为东北地区的一个重要城市，其房地产业近年来发展平稳。随着城镇化进程的推进和基础设施建设的不断完善，该地区的房地产市场需求持续增长。住宅方面，中高端住宅项目受到较多关注，尤其是那些位于交通便利、配套设施完善的区域。商业地产方面，虽然面临一定的竞争压力，但在城市核心区域仍有一定的发展空间。</w:t>
      </w:r>
      <w:r>
        <w:rPr>
          <w:rFonts w:hint="eastAsia"/>
        </w:rPr>
        <w:br/>
      </w:r>
      <w:r>
        <w:rPr>
          <w:rFonts w:hint="eastAsia"/>
        </w:rPr>
        <w:t>　　未来，辽阳市的房地产市场将持续稳步发展。政府对于房地产市场的调控政策将更加精准有效，以确保市场的健康发展。同时，随着城市化进程的加速，对于高品质住宅和商业设施的需求将会增加。在政策支持下，房地产开发商可能会更多地关注绿色建筑和智能住宅的开发，以满足消费者对健康生活空间的需求。此外，随着旅游业的发展，商业地产也将迎来新的机遇，特别是旅游地产和休闲娱乐设施有望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77e9865954817" w:history="1">
        <w:r>
          <w:rPr>
            <w:rStyle w:val="Hyperlink"/>
          </w:rPr>
          <w:t>2024-2030年中国辽阳市房地产市场现状全面调研与发展趋势报告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辽阳市房地产行业的市场规模、需求变化、价格波动以及产业链构成。辽阳市房地产报告深入剖析了当前市场现状，科学预测了未来辽阳市房地产市场前景与发展趋势，特别关注了辽阳市房地产细分市场的机会与挑战。同时，对辽阳市房地产重点企业的竞争地位、品牌影响力和市场集中度进行了全面评估。辽阳市房地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2019-2024年中国房地产业发展现状分析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2019-2024年中国房地产业市场运行分析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2019-2024年辽阳市房地产业发展环境分析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2019-2024年辽阳市房地产业政策环境分析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一、辽阳市房地产政策法规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2019-2024年辽阳市城市建设规划分析</w:t>
      </w:r>
      <w:r>
        <w:rPr>
          <w:rFonts w:hint="eastAsia"/>
        </w:rPr>
        <w:br/>
      </w:r>
      <w:r>
        <w:rPr>
          <w:rFonts w:hint="eastAsia"/>
        </w:rPr>
        <w:t>　　　　一、辽阳市住房建设规划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2019-2024年辽阳市房地产业发展现状分析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2019-2024年辽阳市房地产业运行概况分析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一、辽阳市房地产业发展历程</w:t>
      </w:r>
      <w:r>
        <w:rPr>
          <w:rFonts w:hint="eastAsia"/>
        </w:rPr>
        <w:br/>
      </w:r>
      <w:r>
        <w:rPr>
          <w:rFonts w:hint="eastAsia"/>
        </w:rPr>
        <w:t>　　　　二、辽阳市房地产业运行动态分析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三、辽阳市房地产业市场走势分析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2019-2024年辽阳市房地产业市场重点资讯分析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2019-2024年辽阳市房地产业发展存在的问题与对策分析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2019-2024年辽阳市土地市场运行现状分析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2019-2024年辽阳市土地市场发展现状分析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2019-2024年辽阳市住宅市场发展现状分析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2019-2024年辽阳市住宅市场运行形势分析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一、辽阳市住宅市场发展回顾</w:t>
      </w:r>
      <w:r>
        <w:rPr>
          <w:rFonts w:hint="eastAsia"/>
        </w:rPr>
        <w:br/>
      </w:r>
      <w:r>
        <w:rPr>
          <w:rFonts w:hint="eastAsia"/>
        </w:rPr>
        <w:t>　　　　二、辽阳市住宅区域市场发展</w:t>
      </w:r>
      <w:r>
        <w:rPr>
          <w:rFonts w:hint="eastAsia"/>
        </w:rPr>
        <w:br/>
      </w:r>
      <w:r>
        <w:rPr>
          <w:rFonts w:hint="eastAsia"/>
        </w:rPr>
        <w:t>　　　　三、辽阳市住宅市场供求分析</w:t>
      </w:r>
      <w:r>
        <w:rPr>
          <w:rFonts w:hint="eastAsia"/>
        </w:rPr>
        <w:br/>
      </w:r>
      <w:r>
        <w:rPr>
          <w:rFonts w:hint="eastAsia"/>
        </w:rPr>
        <w:t>　　第二节 2019-2024年辽阳市高端住宅市场现状分析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一、辽阳市高端住宅价格行情</w:t>
      </w:r>
      <w:r>
        <w:rPr>
          <w:rFonts w:hint="eastAsia"/>
        </w:rPr>
        <w:br/>
      </w:r>
      <w:r>
        <w:rPr>
          <w:rFonts w:hint="eastAsia"/>
        </w:rPr>
        <w:t>　　　　二、辽阳市高端住宅销售形势</w:t>
      </w:r>
      <w:r>
        <w:rPr>
          <w:rFonts w:hint="eastAsia"/>
        </w:rPr>
        <w:br/>
      </w:r>
      <w:r>
        <w:rPr>
          <w:rFonts w:hint="eastAsia"/>
        </w:rPr>
        <w:t>　　　　三、辽阳市高端住宅发展走向</w:t>
      </w:r>
      <w:r>
        <w:rPr>
          <w:rFonts w:hint="eastAsia"/>
        </w:rPr>
        <w:br/>
      </w:r>
      <w:r>
        <w:rPr>
          <w:rFonts w:hint="eastAsia"/>
        </w:rPr>
        <w:t>　　第三节 2019-2024年辽阳市别墅产业运营态势分析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一、辽阳市别墅市场发展阶段</w:t>
      </w:r>
      <w:r>
        <w:rPr>
          <w:rFonts w:hint="eastAsia"/>
        </w:rPr>
        <w:br/>
      </w:r>
      <w:r>
        <w:rPr>
          <w:rFonts w:hint="eastAsia"/>
        </w:rPr>
        <w:t>　　　　二、辽阳市别墅市场需求特征</w:t>
      </w:r>
      <w:r>
        <w:rPr>
          <w:rFonts w:hint="eastAsia"/>
        </w:rPr>
        <w:br/>
      </w:r>
      <w:r>
        <w:rPr>
          <w:rFonts w:hint="eastAsia"/>
        </w:rPr>
        <w:t>　　　　三、辽阳市别墅市场存在的问题与对策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2019-2024年辽阳市商业地产业发展态势分析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二、2019-2024年中国商业地产市场特征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三、2019-2024年中国商业地产六大热点问题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四、2019-2024年中国商业地产发展机遇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五、2019-2024年中国商业地产融资研究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2019-2024年辽阳市商业地产业发展现状分析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一、辽阳市商业地产行业发展现状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二、辽阳市商业地产市场行情</w:t>
      </w:r>
      <w:r>
        <w:rPr>
          <w:rFonts w:hint="eastAsia"/>
        </w:rPr>
        <w:br/>
      </w:r>
      <w:r>
        <w:rPr>
          <w:rFonts w:hint="eastAsia"/>
        </w:rPr>
        <w:t>　　　　三、辽阳市商业地产市场发展机遇与挑战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2019-2024年辽阳市写字楼市场发展形势分析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一、辽阳市写字楼市场现状</w:t>
      </w:r>
      <w:r>
        <w:rPr>
          <w:rFonts w:hint="eastAsia"/>
        </w:rPr>
        <w:br/>
      </w:r>
      <w:r>
        <w:rPr>
          <w:rFonts w:hint="eastAsia"/>
        </w:rPr>
        <w:t>　　　　二、辽阳市写字楼区域市场</w:t>
      </w:r>
      <w:r>
        <w:rPr>
          <w:rFonts w:hint="eastAsia"/>
        </w:rPr>
        <w:br/>
      </w:r>
      <w:r>
        <w:rPr>
          <w:rFonts w:hint="eastAsia"/>
        </w:rPr>
        <w:t>　　　　三、辽阳市写字楼市场价格走向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2019-2024年辽阳市二手房市场运营态势分析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2019-2024年中国二手房市场发展形势分析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2019-2024年辽阳市二手房市场运行现状分析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一、辽阳市二手房供应情况</w:t>
      </w:r>
      <w:r>
        <w:rPr>
          <w:rFonts w:hint="eastAsia"/>
        </w:rPr>
        <w:br/>
      </w:r>
      <w:r>
        <w:rPr>
          <w:rFonts w:hint="eastAsia"/>
        </w:rPr>
        <w:t>　　　　二、辽阳市二手房市场需求结构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三、辽阳市二手房市场交易情况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2019-2024年辽阳市二手房市场动态分析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2019-2024年辽阳市房地产业竞争格局分析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2019-2024年辽阳市房地产业竞争现状分析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一、辽阳市房地产业细分市场竞争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二、辽阳市房地产企业竞争格局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三、辽阳市房地产价格竞争现状</w:t>
      </w:r>
      <w:r>
        <w:rPr>
          <w:rFonts w:hint="eastAsia"/>
        </w:rPr>
        <w:br/>
      </w:r>
      <w:r>
        <w:rPr>
          <w:rFonts w:hint="eastAsia"/>
        </w:rPr>
        <w:t>　　　　从房地产市场价格来看，近年来辽阳市商品房平均销售价格稳中有升，辽阳市商品房平均销售价格为5053.8元/平方米，同比的4362.2元/平方米增长15.9%。</w:t>
      </w:r>
      <w:r>
        <w:rPr>
          <w:rFonts w:hint="eastAsia"/>
        </w:rPr>
        <w:br/>
      </w:r>
      <w:r>
        <w:rPr>
          <w:rFonts w:hint="eastAsia"/>
        </w:rPr>
        <w:t>　　　　2019-2024年辽阳市商品房平均销售价格</w:t>
      </w:r>
      <w:r>
        <w:rPr>
          <w:rFonts w:hint="eastAsia"/>
        </w:rPr>
        <w:br/>
      </w:r>
      <w:r>
        <w:rPr>
          <w:rFonts w:hint="eastAsia"/>
        </w:rPr>
        <w:t>　　第三节 2019-2024年辽阳市房地产业竞争策略分析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2019-2024年辽阳市房地产行业主要公司关键性财务数据分析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辽宁金世界房地产开发公司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辽阳市昌达房地产开发公司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辽阳梦苑房地产开发有限公司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辽阳文圣房地产开发有限公司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辽阳市佰亿房地产开发有限公司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第六节 辽阳市弘圣房地产开发有限公司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2019-2024年中国房地产融资市场现状分析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2019-2024年中国房地产企业融资分析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2024-2030年辽阳市房地产业发展前景预测分析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2024-2030年辽阳市房地产业发展走势预测分析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一、辽阳市房地产业市场需求预测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二、辽阳市房地产业价格走势分析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三、辽阳市房地产业竞争格局预测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2024-2030年辽阳市房地产业市场盈利能力预测分析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2024-2030年辽阳市房地产业投资机会与投资风险预测分析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2024-2030年辽阳市房地产行业投资机会分析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一、辽阳市房地产行业吸引力分析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二、辽阳市房地产行业区域投资潜力分析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2024-2030年辽阳市房地产行业投资风险分析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中智~林~2024-2030年辽阳市房地产投资策略分析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77e9865954817" w:history="1">
        <w:r>
          <w:rPr>
            <w:rStyle w:val="Hyperlink"/>
          </w:rPr>
          <w:t>2024-2030年中国辽阳市房地产市场现状全面调研与发展趋势报告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77e9865954817" w:history="1">
        <w:r>
          <w:rPr>
            <w:rStyle w:val="Hyperlink"/>
          </w:rPr>
          <w:t>https://www.20087.com/2/18/LiaoYangShiFangDiChanWeiLaiFaZha.html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6e99f26194192" w:history="1">
      <w:r>
        <w:rPr>
          <w:rStyle w:val="Hyperlink"/>
        </w:rPr>
        <w:t>2024-2030年中国辽阳市房地产市场现状全面调研与发展趋势报告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iaoYangShiFangDiChanWeiLaiFaZha.html" TargetMode="External" Id="R48177e986595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iaoYangShiFangDiChanWeiLaiFaZha.html" TargetMode="External" Id="Rad36e99f2619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2024-03-06T04:06:00Z</dcterms:created>
  <dcterms:modified xsi:type="dcterms:W3CDTF">2024-03-06T05:06:00Z</dcterms:modified>
  <dc:subject>2024-2030年中国辽阳市房地产市场现状全面调研与发展趋势报告</dc:subject>
  <dc:title>2024-2030年中国辽阳市房地产市场现状全面调研与发展趋势报告</dc:title>
  <cp:keywords>2024-2030年中国辽阳市房地产市场现状全面调研与发展趋势报告</cp:keywords>
  <dc:description>2024-2030年中国辽阳市房地产市场现状全面调研与发展趋势报告</dc:description>
</cp:coreProperties>
</file>