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d608322654e93" w:history="1">
              <w:r>
                <w:rPr>
                  <w:rStyle w:val="Hyperlink"/>
                </w:rPr>
                <w:t>2026-2032年中国五金工具产业发展分析及投资前景预测报告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d608322654e93" w:history="1">
              <w:r>
                <w:rPr>
                  <w:rStyle w:val="Hyperlink"/>
                </w:rPr>
                <w:t>2026-2032年中国五金工具产业发展分析及投资前景预测报告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d608322654e93" w:history="1">
                <w:r>
                  <w:rPr>
                    <w:rStyle w:val="Hyperlink"/>
                  </w:rPr>
                  <w:t>https://www.20087.com/2/38/WuJinGongJuShiChangXingQingBaoGao.html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行业作为制造业的基础，近年来随着全球工业化的深入和消费升级，对高质量、多功能工具的需求不断增长。技术创新，如电动工具的无线充电技术、智能扭矩控制和集成传感器，提高了工具的性能和用户体验。同时，随着3D打印和定制化服务的兴起，五金工具行业开始提供更加个性化和定制化的解决方案，满足不同工作场景和专业需求。</w:t>
      </w:r>
      <w:r>
        <w:rPr>
          <w:rFonts w:hint="eastAsia"/>
        </w:rPr>
        <w:br/>
      </w:r>
      <w:r>
        <w:rPr>
          <w:rFonts w:hint="eastAsia"/>
        </w:rPr>
        <w:t>　　未来，五金工具行业将更加注重智能化和个性化。随着物联网技术的发展，智能工具将能够实时监测使用状态，提供维护建议，提高工作效率。同时，3D打印和快速原型技术将使定制化工具的生产更加高效，满足特定行业和专业用户的特殊需求。此外，可持续性和环保设计将成为行业的新趋势，推动工具的材料和生产过程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d608322654e93" w:history="1">
        <w:r>
          <w:rPr>
            <w:rStyle w:val="Hyperlink"/>
          </w:rPr>
          <w:t>2026-2032年中国五金工具产业发展分析及投资前景预测报告</w:t>
        </w:r>
      </w:hyperlink>
      <w:r>
        <w:rPr>
          <w:rFonts w:hint="eastAsia"/>
        </w:rPr>
        <w:t>》基于国家统计局、相关协会等权威数据，结合专业团队对五金工具行业的长期监测，全面分析了五金工具行业的市场规模、技术现状、发展趋势及竞争格局。报告详细梳理了五金工具市场需求、进出口情况、上下游产业链、重点区域分布及主要企业动态，并通过SWOT分析揭示了五金工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五金工具行业概述</w:t>
      </w:r>
      <w:r>
        <w:rPr>
          <w:rFonts w:hint="eastAsia"/>
        </w:rPr>
        <w:br/>
      </w:r>
      <w:r>
        <w:rPr>
          <w:rFonts w:hint="eastAsia"/>
        </w:rPr>
        <w:t>　　第一节 五金工具行业定义</w:t>
      </w:r>
      <w:r>
        <w:rPr>
          <w:rFonts w:hint="eastAsia"/>
        </w:rPr>
        <w:br/>
      </w:r>
      <w:r>
        <w:rPr>
          <w:rFonts w:hint="eastAsia"/>
        </w:rPr>
        <w:t>　　第二节 五金工具行业发展历程</w:t>
      </w:r>
      <w:r>
        <w:rPr>
          <w:rFonts w:hint="eastAsia"/>
        </w:rPr>
        <w:br/>
      </w:r>
      <w:r>
        <w:rPr>
          <w:rFonts w:hint="eastAsia"/>
        </w:rPr>
        <w:t>　　第三节 五金工具行业分类情况</w:t>
      </w:r>
      <w:r>
        <w:rPr>
          <w:rFonts w:hint="eastAsia"/>
        </w:rPr>
        <w:br/>
      </w:r>
      <w:r>
        <w:rPr>
          <w:rFonts w:hint="eastAsia"/>
        </w:rPr>
        <w:t>　　第四节 五金工具产业链分析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2025-2026年五金工具行业发展环境分析</w:t>
      </w:r>
      <w:r>
        <w:rPr>
          <w:rFonts w:hint="eastAsia"/>
        </w:rPr>
        <w:br/>
      </w:r>
      <w:r>
        <w:rPr>
          <w:rFonts w:hint="eastAsia"/>
        </w:rPr>
        <w:t>　　第一节 五金工具行业环境分析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五金工具行业相关政策、法规</w:t>
      </w:r>
      <w:r>
        <w:rPr>
          <w:rFonts w:hint="eastAsia"/>
        </w:rPr>
        <w:br/>
      </w:r>
      <w:r>
        <w:rPr>
          <w:rFonts w:hint="eastAsia"/>
        </w:rPr>
        <w:t>　　第三节 五金工具行业所进入的壁垒与周期性分析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中国五金工具行业发展现状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2025-2026年中国五金工具行业发展分析</w:t>
      </w:r>
      <w:r>
        <w:rPr>
          <w:rFonts w:hint="eastAsia"/>
        </w:rPr>
        <w:br/>
      </w:r>
      <w:r>
        <w:rPr>
          <w:rFonts w:hint="eastAsia"/>
        </w:rPr>
        <w:t>　　　　一、五金工具行业发展态势分析</w:t>
      </w:r>
      <w:r>
        <w:rPr>
          <w:rFonts w:hint="eastAsia"/>
        </w:rPr>
        <w:br/>
      </w:r>
      <w:r>
        <w:rPr>
          <w:rFonts w:hint="eastAsia"/>
        </w:rPr>
        <w:t>　　　　二、五金工具行业发展特点分析</w:t>
      </w:r>
      <w:r>
        <w:rPr>
          <w:rFonts w:hint="eastAsia"/>
        </w:rPr>
        <w:br/>
      </w:r>
      <w:r>
        <w:rPr>
          <w:rFonts w:hint="eastAsia"/>
        </w:rPr>
        <w:t>　　　　三、五金工具行业市场供需分析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2025-2026年中国五金工具产业特征与行业重要性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2025-2026年五金工具行业特性分析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2020-2025年中国五金工具行业总体规模</w:t>
      </w:r>
      <w:r>
        <w:rPr>
          <w:rFonts w:hint="eastAsia"/>
        </w:rPr>
        <w:br/>
      </w:r>
      <w:r>
        <w:rPr>
          <w:rFonts w:hint="eastAsia"/>
        </w:rPr>
        <w:t>　　第二节 中国五金工具行业盈利情况分析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中国五金工具行业产量情况分析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一、2020-2025年中国五金工具行业产量统计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二、2026年中国五金工具行业产量特点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三、2026-2032年中国五金工具行业产量预测</w:t>
      </w:r>
      <w:r>
        <w:rPr>
          <w:rFonts w:hint="eastAsia"/>
        </w:rPr>
        <w:br/>
      </w:r>
      <w:r>
        <w:rPr>
          <w:rFonts w:hint="eastAsia"/>
        </w:rPr>
        <w:t>　　第四节 中国五金工具行业需求概况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一、2020-2025年中国五金工具行业需求情况分析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二、2026年中国五金工具行业市场需求特点分析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三、2026-2032年中国五金工具市场需求预测分析</w:t>
      </w:r>
      <w:r>
        <w:rPr>
          <w:rFonts w:hint="eastAsia"/>
        </w:rPr>
        <w:br/>
      </w:r>
      <w:r>
        <w:rPr>
          <w:rFonts w:hint="eastAsia"/>
        </w:rPr>
        <w:t>　　第五节 五金工具产业供需平衡状况分析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2020-2025年中国五金工具行业重点地区调研分析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二、**地区五金工具市场调研分析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三、**地区五金工具市场调研分析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四、**地区五金工具市场调研分析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五、**地区五金工具市场调研分析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六、**地区五金工具市场调研分析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五金工具行业产品市场价格分析与预测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2020-2025年五金工具市场价格回顾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2025-2026年五金工具市场价格现状分析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影响五金工具市场价格因素分析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2026-2032年五金工具市场价格走势预测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2025-2026年五金工具行业产业链分析及对行业的影响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五金工具上游原料产业链发展状况分析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五金工具下游需求产业链发展情况分析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上下游行业对五金工具行业的影响分析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三、五金工具企业发展规划及前景展望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2026年中国五金工具市场营销策略竞争分析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五金工具市场产品策略</w:t>
      </w:r>
      <w:r>
        <w:rPr>
          <w:rFonts w:hint="eastAsia"/>
        </w:rPr>
        <w:br/>
      </w:r>
      <w:r>
        <w:rPr>
          <w:rFonts w:hint="eastAsia"/>
        </w:rPr>
        <w:t>　　第二节 五金工具市场渠道策略</w:t>
      </w:r>
      <w:r>
        <w:rPr>
          <w:rFonts w:hint="eastAsia"/>
        </w:rPr>
        <w:br/>
      </w:r>
      <w:r>
        <w:rPr>
          <w:rFonts w:hint="eastAsia"/>
        </w:rPr>
        <w:t>　　第三节 五金工具市场价格策略</w:t>
      </w:r>
      <w:r>
        <w:rPr>
          <w:rFonts w:hint="eastAsia"/>
        </w:rPr>
        <w:br/>
      </w:r>
      <w:r>
        <w:rPr>
          <w:rFonts w:hint="eastAsia"/>
        </w:rPr>
        <w:t>　　第四节 五金工具广告媒体策略</w:t>
      </w:r>
      <w:r>
        <w:rPr>
          <w:rFonts w:hint="eastAsia"/>
        </w:rPr>
        <w:br/>
      </w:r>
      <w:r>
        <w:rPr>
          <w:rFonts w:hint="eastAsia"/>
        </w:rPr>
        <w:t>　　第五节 五金工具客户服务策略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2026年五金工具行业市场竞争策略分析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五金工具行业竞争结构分析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五金工具行业国际竞争力比较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五金工具企业竞争策略分析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一、提高五金工具企业核心竞争力的对策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二、影响五金工具企业核心竞争力的因素及提升途径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三、提高五金工具企业竞争力的策略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2026-2032年五金工具行业投资与发展前景分析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五金工具行业投资机会分析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一、五金工具投资项目分析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二、可以投资的五金工具模式</w:t>
      </w:r>
      <w:r>
        <w:rPr>
          <w:rFonts w:hint="eastAsia"/>
        </w:rPr>
        <w:br/>
      </w:r>
      <w:r>
        <w:rPr>
          <w:rFonts w:hint="eastAsia"/>
        </w:rPr>
        <w:t>　　　　三、五金工具投资机会</w:t>
      </w:r>
      <w:r>
        <w:rPr>
          <w:rFonts w:hint="eastAsia"/>
        </w:rPr>
        <w:br/>
      </w:r>
      <w:r>
        <w:rPr>
          <w:rFonts w:hint="eastAsia"/>
        </w:rPr>
        <w:t>　　第二节 2026-2032年中国五金工具行业发展预测分析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一、未来五金工具发展分析</w:t>
      </w:r>
      <w:r>
        <w:rPr>
          <w:rFonts w:hint="eastAsia"/>
        </w:rPr>
        <w:br/>
      </w:r>
      <w:r>
        <w:rPr>
          <w:rFonts w:hint="eastAsia"/>
        </w:rPr>
        <w:t>　　　　二、未来五金工具行业技术开发方向</w:t>
      </w:r>
      <w:r>
        <w:rPr>
          <w:rFonts w:hint="eastAsia"/>
        </w:rPr>
        <w:br/>
      </w:r>
      <w:r>
        <w:rPr>
          <w:rFonts w:hint="eastAsia"/>
        </w:rPr>
        <w:t>　　　　三、五金工具总体行业“十四五”整体规划及预测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2026-2032年五金工具未来市场发展趋势</w:t>
      </w:r>
      <w:r>
        <w:rPr>
          <w:rFonts w:hint="eastAsia"/>
        </w:rPr>
        <w:br/>
      </w:r>
      <w:r>
        <w:rPr>
          <w:rFonts w:hint="eastAsia"/>
        </w:rPr>
        <w:t>　　　　一、五金工具产业集中度趋势分析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二、十四五五金工具行业发展趋势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五金工具产品竞争力优势分析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一、五金工具整体产品竞争力评价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二、五金工具产品竞争力评价结果分析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三、五金工具竞争优势评价及构建建议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五金工具行业专家观点与结论</w:t>
      </w:r>
      <w:r>
        <w:rPr>
          <w:rFonts w:hint="eastAsia"/>
        </w:rPr>
        <w:br/>
      </w:r>
      <w:r>
        <w:rPr>
          <w:rFonts w:hint="eastAsia"/>
        </w:rPr>
        <w:t>　　第一节 五金工具行业营销策略分析及建议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一、五金工具行业营销模式</w:t>
      </w:r>
      <w:r>
        <w:rPr>
          <w:rFonts w:hint="eastAsia"/>
        </w:rPr>
        <w:br/>
      </w:r>
      <w:r>
        <w:rPr>
          <w:rFonts w:hint="eastAsia"/>
        </w:rPr>
        <w:t>　　　　二、五金工具行业营销策略</w:t>
      </w:r>
      <w:r>
        <w:rPr>
          <w:rFonts w:hint="eastAsia"/>
        </w:rPr>
        <w:br/>
      </w:r>
      <w:r>
        <w:rPr>
          <w:rFonts w:hint="eastAsia"/>
        </w:rPr>
        <w:t>　　第二节 五金工具行业企业经营发展分析及建议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一、五金工具行业经营模式</w:t>
      </w:r>
      <w:r>
        <w:rPr>
          <w:rFonts w:hint="eastAsia"/>
        </w:rPr>
        <w:br/>
      </w:r>
      <w:r>
        <w:rPr>
          <w:rFonts w:hint="eastAsia"/>
        </w:rPr>
        <w:t>　　　　二、五金工具行业生产模式</w:t>
      </w:r>
      <w:r>
        <w:rPr>
          <w:rFonts w:hint="eastAsia"/>
        </w:rPr>
        <w:br/>
      </w:r>
      <w:r>
        <w:rPr>
          <w:rFonts w:hint="eastAsia"/>
        </w:rPr>
        <w:t>　　第三节 五金工具行业应对策略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三、五金工具企业自身应对策略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[-中-智-林-]五金工具市场的重点客户战略实施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五金工具行业类别</w:t>
      </w:r>
      <w:r>
        <w:rPr>
          <w:rFonts w:hint="eastAsia"/>
        </w:rPr>
        <w:br/>
      </w:r>
      <w:r>
        <w:rPr>
          <w:rFonts w:hint="eastAsia"/>
        </w:rPr>
        <w:t>　　图表 五金工具行业产业链调研</w:t>
      </w:r>
      <w:r>
        <w:rPr>
          <w:rFonts w:hint="eastAsia"/>
        </w:rPr>
        <w:br/>
      </w:r>
      <w:r>
        <w:rPr>
          <w:rFonts w:hint="eastAsia"/>
        </w:rPr>
        <w:t>　　图表 五金工具行业现状</w:t>
      </w:r>
      <w:r>
        <w:rPr>
          <w:rFonts w:hint="eastAsia"/>
        </w:rPr>
        <w:br/>
      </w:r>
      <w:r>
        <w:rPr>
          <w:rFonts w:hint="eastAsia"/>
        </w:rPr>
        <w:t>　　图表 五金工具行业标准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2020-2025年中国五金工具行业市场规模</w:t>
      </w:r>
      <w:r>
        <w:rPr>
          <w:rFonts w:hint="eastAsia"/>
        </w:rPr>
        <w:br/>
      </w:r>
      <w:r>
        <w:rPr>
          <w:rFonts w:hint="eastAsia"/>
        </w:rPr>
        <w:t>　　图表 2026年中国五金工具行业产能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2020-2025年中国五金工具行业产量统计</w:t>
      </w:r>
      <w:r>
        <w:rPr>
          <w:rFonts w:hint="eastAsia"/>
        </w:rPr>
        <w:br/>
      </w:r>
      <w:r>
        <w:rPr>
          <w:rFonts w:hint="eastAsia"/>
        </w:rPr>
        <w:t>　　图表 五金工具行业动态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2020-2025年中国五金工具市场需求量</w:t>
      </w:r>
      <w:r>
        <w:rPr>
          <w:rFonts w:hint="eastAsia"/>
        </w:rPr>
        <w:br/>
      </w:r>
      <w:r>
        <w:rPr>
          <w:rFonts w:hint="eastAsia"/>
        </w:rPr>
        <w:t>　　图表 2026年中国五金工具行业需求区域调研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2020-2025年中国五金工具行情</w:t>
      </w:r>
      <w:r>
        <w:rPr>
          <w:rFonts w:hint="eastAsia"/>
        </w:rPr>
        <w:br/>
      </w:r>
      <w:r>
        <w:rPr>
          <w:rFonts w:hint="eastAsia"/>
        </w:rPr>
        <w:t>　　图表 2020-2025年中国五金工具价格走势图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2020-2025年中国五金工具出口统计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**地区五金工具市场规模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</w:t>
      </w:r>
      <w:r>
        <w:rPr>
          <w:rFonts w:hint="eastAsia"/>
        </w:rPr>
        <w:br/>
      </w:r>
      <w:r>
        <w:rPr>
          <w:rFonts w:hint="eastAsia"/>
        </w:rPr>
        <w:t>　　图表 **地区五金工具市场调研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**地区五金工具市场规模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</w:t>
      </w:r>
      <w:r>
        <w:rPr>
          <w:rFonts w:hint="eastAsia"/>
        </w:rPr>
        <w:br/>
      </w:r>
      <w:r>
        <w:rPr>
          <w:rFonts w:hint="eastAsia"/>
        </w:rPr>
        <w:t>　　图表 **地区五金工具市场调研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五金工具行业竞争对手分析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2026-2032年中国五金工具行业市场规模预测</w:t>
      </w:r>
      <w:r>
        <w:rPr>
          <w:rFonts w:hint="eastAsia"/>
        </w:rPr>
        <w:br/>
      </w:r>
      <w:r>
        <w:rPr>
          <w:rFonts w:hint="eastAsia"/>
        </w:rPr>
        <w:t>　　图表 五金工具行业准入条件</w:t>
      </w:r>
      <w:r>
        <w:rPr>
          <w:rFonts w:hint="eastAsia"/>
        </w:rPr>
        <w:br/>
      </w:r>
      <w:r>
        <w:rPr>
          <w:rFonts w:hint="eastAsia"/>
        </w:rPr>
        <w:t>　　图表 2026年中国五金工具市场前景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d608322654e93" w:history="1">
        <w:r>
          <w:rPr>
            <w:rStyle w:val="Hyperlink"/>
          </w:rPr>
          <w:t>2026-2032年中国五金工具产业发展分析及投资前景预测报告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d608322654e93" w:history="1">
        <w:r>
          <w:rPr>
            <w:rStyle w:val="Hyperlink"/>
          </w:rPr>
          <w:t>https://www.20087.com/2/38/WuJinGongJuShiChangXingQingBaoGao.html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20e49ef954b8a" w:history="1">
      <w:r>
        <w:rPr>
          <w:rStyle w:val="Hyperlink"/>
        </w:rPr>
        <w:t>2026-2032年中国五金工具产业发展分析及投资前景预测报告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WuJinGongJuShiChangXingQingBaoGao.html" TargetMode="External" Id="R229d60832265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WuJinGongJuShiChangXingQingBaoGao.html" TargetMode="External" Id="Rf0420e49ef95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2025-06-19T01:08:00Z</dcterms:created>
  <dcterms:modified xsi:type="dcterms:W3CDTF">2025-06-19T02:08:00Z</dcterms:modified>
  <dc:subject>2026-2032年中国五金工具产业发展分析及投资前景预测报告</dc:subject>
  <dc:title>2026-2032年中国五金工具产业发展分析及投资前景预测报告</dc:title>
  <cp:keywords>2026-2032年中国五金工具产业发展分析及投资前景预测报告</cp:keywords>
  <dc:description>2026-2032年中国五金工具产业发展分析及投资前景预测报告</dc:description>
</cp:coreProperties>
</file>