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78e3096664c00" w:history="1">
              <w:r>
                <w:rPr>
                  <w:rStyle w:val="Hyperlink"/>
                </w:rPr>
                <w:t>2025-2031年中国微晶石行业现状深度调研及发展趋势预测报告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78e3096664c00" w:history="1">
              <w:r>
                <w:rPr>
                  <w:rStyle w:val="Hyperlink"/>
                </w:rPr>
                <w:t>2025-2031年中国微晶石行业现状深度调研及发展趋势预测报告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78e3096664c00" w:history="1">
                <w:r>
                  <w:rPr>
                    <w:rStyle w:val="Hyperlink"/>
                  </w:rPr>
                  <w:t>https://www.20087.com/2/88/WeiJingShiHangYeFaZhanQuShi.html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石是一种高端的装饰材料，由石英砂、长石、粘土等原料在高温下熔融结晶而成，具有优异的物理化学性能和美观的外观。它具有高硬度、耐磨、耐腐蚀、低吸水率等特点，适用于室内地面、墙面、台面等装饰。随着生产工艺的优化，微晶石的颜色和纹理更加丰富，能够模仿天然石材的效果，满足多样化的设计需求。</w:t>
      </w:r>
      <w:r>
        <w:rPr>
          <w:rFonts w:hint="eastAsia"/>
        </w:rPr>
        <w:br/>
      </w:r>
      <w:r>
        <w:rPr>
          <w:rFonts w:hint="eastAsia"/>
        </w:rPr>
        <w:t>　　未来，微晶石将更加注重环保和可持续性。绿色生产流程，如减少能耗和排放，将降低其环境影响。同时，可回收材料的使用和产品回收计划将促进循环经济的发展。此外，智能材料技术的应用，如光触媒微晶石，将赋予产品自洁和空气净化功能，提升居住环境的健康指数。设计上，个性化定制服务将满足高端市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78e3096664c00" w:history="1">
        <w:r>
          <w:rPr>
            <w:rStyle w:val="Hyperlink"/>
          </w:rPr>
          <w:t>2025-2031年中国微晶石行业现状深度调研及发展趋势预测报告</w:t>
        </w:r>
      </w:hyperlink>
      <w:r>
        <w:rPr>
          <w:rFonts w:hint="eastAsia"/>
        </w:rPr>
        <w:t>》基于国家统计局及相关行业协会的详实数据，结合国内外微晶石行业研究资料及深入市场调研，系统分析了微晶石行业的市场规模、市场需求及产业链现状。报告重点探讨了微晶石行业整体运行情况及细分领域特点，科学预测了微晶石市场前景与发展趋势，揭示了微晶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78e3096664c00" w:history="1">
        <w:r>
          <w:rPr>
            <w:rStyle w:val="Hyperlink"/>
          </w:rPr>
          <w:t>2025-2031年中国微晶石行业现状深度调研及发展趋势预测报告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微晶石行业总体概述</w:t>
      </w:r>
      <w:r>
        <w:rPr>
          <w:rFonts w:hint="eastAsia"/>
        </w:rPr>
        <w:br/>
      </w:r>
      <w:r>
        <w:rPr>
          <w:rFonts w:hint="eastAsia"/>
        </w:rPr>
        <w:t>　　第一节 微晶石概念及发展历程</w:t>
      </w:r>
      <w:r>
        <w:rPr>
          <w:rFonts w:hint="eastAsia"/>
        </w:rPr>
        <w:br/>
      </w:r>
      <w:r>
        <w:rPr>
          <w:rFonts w:hint="eastAsia"/>
        </w:rPr>
        <w:t>　　第二节 微晶石行业特性分析</w:t>
      </w:r>
      <w:r>
        <w:rPr>
          <w:rFonts w:hint="eastAsia"/>
        </w:rPr>
        <w:br/>
      </w:r>
      <w:r>
        <w:rPr>
          <w:rFonts w:hint="eastAsia"/>
        </w:rPr>
        <w:t>　　第三节 微晶石行业周期性分析</w:t>
      </w:r>
      <w:r>
        <w:rPr>
          <w:rFonts w:hint="eastAsia"/>
        </w:rPr>
        <w:br/>
      </w:r>
      <w:r>
        <w:rPr>
          <w:rFonts w:hint="eastAsia"/>
        </w:rPr>
        <w:t>　　第四节 微晶石行业SWOT分析</w:t>
      </w:r>
      <w:r>
        <w:rPr>
          <w:rFonts w:hint="eastAsia"/>
        </w:rPr>
        <w:br/>
      </w:r>
      <w:r>
        <w:rPr>
          <w:rFonts w:hint="eastAsia"/>
        </w:rPr>
        <w:t>　　第五节 微晶石行业产业链及上下游之间关联性分析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2025年世界微晶石行业市场分析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2025年世界微晶石行业运行环境分析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2025年世界微晶石市场竞争现状分析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2025年世界部分国家微晶石市场分析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2025-2031年世界微晶石行业新趋势研究分析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2025年微晶石行业当前发展环境分析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2025年中国微晶石行业经济环境分析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中国微晶石行业政策法规解读</w:t>
      </w:r>
      <w:r>
        <w:rPr>
          <w:rFonts w:hint="eastAsia"/>
        </w:rPr>
        <w:br/>
      </w:r>
      <w:r>
        <w:rPr>
          <w:rFonts w:hint="eastAsia"/>
        </w:rPr>
        <w:t>　　第三节 中国微晶石行业当前社会环境发展分析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2025年中国微晶石行业运行态势分析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2020-2025年微晶石行业市场运行状况分析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2025年中国微晶石行业市场热点分析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2025年中国微晶石行业市场存在的问题分析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2025年中国微晶石行业发展面临的新挑战分析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2020-2025年中国微晶石所属行业监测数据分析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2020-2025年中国微晶石所属行业规模分析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2025年中国微晶石所属行业结构分析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2020-2025年中国微晶石所属行业产值分析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2020-2025年中国微晶石所属行业成本费用分析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2020-2025年中国微晶石所属行业盈利能力分析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2025年中国微晶石市场竞争格局透析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2025年中国微晶石竞争结构分析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2025年中国微晶石竞争现状分析</w:t>
      </w:r>
      <w:r>
        <w:rPr>
          <w:rFonts w:hint="eastAsia"/>
        </w:rPr>
        <w:br/>
      </w:r>
      <w:r>
        <w:rPr>
          <w:rFonts w:hint="eastAsia"/>
        </w:rPr>
        <w:t>　　　　一、微晶石价格竞争分析</w:t>
      </w:r>
      <w:r>
        <w:rPr>
          <w:rFonts w:hint="eastAsia"/>
        </w:rPr>
        <w:br/>
      </w:r>
      <w:r>
        <w:rPr>
          <w:rFonts w:hint="eastAsia"/>
        </w:rPr>
        <w:t>　　　　二、微晶石品牌竞争分析</w:t>
      </w:r>
      <w:r>
        <w:rPr>
          <w:rFonts w:hint="eastAsia"/>
        </w:rPr>
        <w:br/>
      </w:r>
      <w:r>
        <w:rPr>
          <w:rFonts w:hint="eastAsia"/>
        </w:rPr>
        <w:t>　　第三节 2025年中国微晶石市场竞争格局分析</w:t>
      </w:r>
      <w:r>
        <w:rPr>
          <w:rFonts w:hint="eastAsia"/>
        </w:rPr>
        <w:br/>
      </w:r>
      <w:r>
        <w:rPr>
          <w:rFonts w:hint="eastAsia"/>
        </w:rPr>
        <w:t>　　　　一、微晶石市场集中度分析</w:t>
      </w:r>
      <w:r>
        <w:rPr>
          <w:rFonts w:hint="eastAsia"/>
        </w:rPr>
        <w:br/>
      </w:r>
      <w:r>
        <w:rPr>
          <w:rFonts w:hint="eastAsia"/>
        </w:rPr>
        <w:t>　　　　二、微晶石区域集中度分析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2025-2031年中国微晶石企业提升竞争力策略分析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广东嘉俊陶瓷有限公司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广东高微晶科技有限公司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佛山市三水宏源陶瓷企业有限公司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2025-2031年中国微晶石行业市场盈利预测与投资潜力分析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2025-2031年中国微晶石行业投资环境分析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2025-2031年中国微晶石行业市场规模预测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2025-2031年中国微晶石行业盈利水平分析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2025-2031年中国微晶石投资机会分析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2025-2031年中国微晶石行业前景展望及对策分析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2025-2031年中国微晶石行业发展前景展望</w:t>
      </w:r>
      <w:r>
        <w:rPr>
          <w:rFonts w:hint="eastAsia"/>
        </w:rPr>
        <w:br/>
      </w:r>
      <w:r>
        <w:rPr>
          <w:rFonts w:hint="eastAsia"/>
        </w:rPr>
        <w:t>　　　　一、微晶石行业市场蕴藏的商机探讨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二、“十五五”规划对微晶石行业影响研究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2025-2031年中国微晶石产业未来发展预测及投资风险分析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2025年微晶石行业存在的其他障碍分析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2025-2031年中国微晶石行业市场供需平衡分析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2025-2031年中国微晶石产业投资风险分析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中智⋅林⋅　2025-2031年行业投资建议分析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78e3096664c00" w:history="1">
        <w:r>
          <w:rPr>
            <w:rStyle w:val="Hyperlink"/>
          </w:rPr>
          <w:t>2025-2031年中国微晶石行业现状深度调研及发展趋势预测报告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78e3096664c00" w:history="1">
        <w:r>
          <w:rPr>
            <w:rStyle w:val="Hyperlink"/>
          </w:rPr>
          <w:t>https://www.20087.com/2/88/WeiJingShiHangYeFaZhanQuShi.html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餐桌好还是岩板餐桌好、微晶石板材是什么材质、微晶石是天然石材吗、微晶石和岩板哪个好、微晶石和陶瓷洗脸盆哪个好、微晶石地砖的优缺点、大理石3d打印是真大理石吗、微晶石的优缺点、微晶石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e5ae05aba4c0b" w:history="1">
      <w:r>
        <w:rPr>
          <w:rStyle w:val="Hyperlink"/>
        </w:rPr>
        <w:t>2025-2031年中国微晶石行业现状深度调研及发展趋势预测报告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eiJingShiHangYeFaZhanQuShi.html" TargetMode="External" Id="R32878e309666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eiJingShiHangYeFaZhanQuShi.html" TargetMode="External" Id="R92ae5ae05aba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2025-01-14T23:28:00Z</dcterms:created>
  <dcterms:modified xsi:type="dcterms:W3CDTF">2025-01-15T00:28:00Z</dcterms:modified>
  <dc:subject>2025-2031年中国微晶石行业现状深度调研及发展趋势预测报告</dc:subject>
  <dc:title>2025-2031年中国微晶石行业现状深度调研及发展趋势预测报告</dc:title>
  <cp:keywords>2025-2031年中国微晶石行业现状深度调研及发展趋势预测报告</cp:keywords>
  <dc:description>2025-2031年中国微晶石行业现状深度调研及发展趋势预测报告</dc:description>
</cp:coreProperties>
</file>