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58dd9439841ce" w:history="1">
              <w:r>
                <w:rPr>
                  <w:rStyle w:val="Hyperlink"/>
                </w:rPr>
                <w:t>2025-2031年中国不锈钢管行业现状调研分析及发展趋势研究报告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58dd9439841ce" w:history="1">
              <w:r>
                <w:rPr>
                  <w:rStyle w:val="Hyperlink"/>
                </w:rPr>
                <w:t>2025-2031年中国不锈钢管行业现状调研分析及发展趋势研究报告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58dd9439841ce" w:history="1">
                <w:r>
                  <w:rPr>
                    <w:rStyle w:val="Hyperlink"/>
                  </w:rPr>
                  <w:t>https://www.20087.com/M_JianCaiFangChan/83/BuXiuGangGuanHangYeQianJingFenXi.html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广泛应用的工业材料，在近年来随着制造业的发展而市场需求持续增长。目前，不锈钢管不仅在提高耐腐蚀性、降低成本方面有所突破，而且在拓宽应用领域、提高加工性能方面也取得了长足进展。随着新技术的应用，如更先进的冶金技术和成型技术，不锈钢管正朝着更加高性能、易加工的方向发展，能够更好地满足不同行业的应用需求。随着制造业的发展和技术进步，不锈钢管市场也在持续扩大。</w:t>
      </w:r>
      <w:r>
        <w:rPr>
          <w:rFonts w:hint="eastAsia"/>
        </w:rPr>
        <w:br/>
      </w:r>
      <w:r>
        <w:rPr>
          <w:rFonts w:hint="eastAsia"/>
        </w:rPr>
        <w:t>　　未来，不锈钢管行业将继续朝着技术创新和服务创新的方向发展。一方面，通过引入更多先进技术和设计理念，提高不锈钢管的技术含量和性能指标，如采用更先进的冶金技术和成型技术。另一方面，随着制造业的发展和技术进步，不锈钢管将更加注重提供定制化服务，满足不同行业和应用领域的特定要求。此外，随着可持续发展理念的普及，不锈钢管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58dd9439841ce" w:history="1">
        <w:r>
          <w:rPr>
            <w:rStyle w:val="Hyperlink"/>
          </w:rPr>
          <w:t>2025-2031年中国不锈钢管行业现状调研分析及发展趋势研究报告</w:t>
        </w:r>
      </w:hyperlink>
      <w:r>
        <w:rPr>
          <w:rFonts w:hint="eastAsia"/>
        </w:rPr>
        <w:t>》全面梳理了不锈钢管产业链，结合市场需求和市场规模等数据，深入剖析不锈钢管行业现状。报告详细探讨了不锈钢管市场竞争格局，重点关注重点企业及其品牌影响力，并分析了不锈钢管价格机制和细分市场特征。通过对不锈钢管技术现状及未来方向的评估，报告展望了不锈钢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2025年国际不锈钢市场发展现状分析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2025年美国不锈钢市场运行动态分析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一、美国不锈钢消费量持续下降</w:t>
      </w:r>
      <w:r>
        <w:rPr>
          <w:rFonts w:hint="eastAsia"/>
        </w:rPr>
        <w:br/>
      </w:r>
      <w:r>
        <w:rPr>
          <w:rFonts w:hint="eastAsia"/>
        </w:rPr>
        <w:t>　　　　二、美国不锈钢出口大幅增长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2025年欧洲不锈钢行业发展现状分析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2025年日本不锈钢产业运营形势分析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t>　　　　四、2025年日本不锈钢行业加快兼并重组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2025年全球不锈钢管市场运行格局分析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一、国外不锈钢管生产技术现状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第三节 2025年中国不锈钢管行业发展社会环境分析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2025年中国不锈钢管市场趋势预测分析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四、不锈钢管业调整步伐加快</w:t>
      </w:r>
      <w:r>
        <w:rPr>
          <w:rFonts w:hint="eastAsia"/>
        </w:rPr>
        <w:br/>
      </w:r>
      <w:r>
        <w:rPr>
          <w:rFonts w:hint="eastAsia"/>
        </w:rPr>
        <w:t>　　　　五、不锈钢管产业结构调整势在必行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第二节 2025年中国不锈钢管在不同行业的应用分析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第三节 2025年中国不锈钢管行业存在的问题与对策分析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2025年中国不锈钢无缝管市场发展局势分析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一、国内不锈钢无缝管企业分布格局</w:t>
      </w:r>
      <w:r>
        <w:rPr>
          <w:rFonts w:hint="eastAsia"/>
        </w:rPr>
        <w:br/>
      </w:r>
      <w:r>
        <w:rPr>
          <w:rFonts w:hint="eastAsia"/>
        </w:rPr>
        <w:t>　　　　二、不锈钢无缝管采购需求分析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三、不锈钢无缝管总体供需平衡分析</w:t>
      </w:r>
      <w:r>
        <w:rPr>
          <w:rFonts w:hint="eastAsia"/>
        </w:rPr>
        <w:br/>
      </w:r>
      <w:r>
        <w:rPr>
          <w:rFonts w:hint="eastAsia"/>
        </w:rPr>
        <w:t>　　第二节 2025年中国不锈钢焊管市场营运走势分析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二、超级铁素体不锈钢焊管适用范围极广</w:t>
      </w:r>
      <w:r>
        <w:rPr>
          <w:rFonts w:hint="eastAsia"/>
        </w:rPr>
        <w:br/>
      </w:r>
      <w:r>
        <w:rPr>
          <w:rFonts w:hint="eastAsia"/>
        </w:rPr>
        <w:t>　　　　三、超级铁素体不锈钢焊管市场潜力巨大</w:t>
      </w:r>
      <w:r>
        <w:rPr>
          <w:rFonts w:hint="eastAsia"/>
        </w:rPr>
        <w:br/>
      </w:r>
      <w:r>
        <w:rPr>
          <w:rFonts w:hint="eastAsia"/>
        </w:rPr>
        <w:t>　　　　四、国内外不锈钢焊管技术比较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第三节 2025年中国薄壁不锈钢管行业运营现状分析</w:t>
      </w:r>
      <w:r>
        <w:rPr>
          <w:rFonts w:hint="eastAsia"/>
        </w:rPr>
        <w:br/>
      </w:r>
      <w:r>
        <w:rPr>
          <w:rFonts w:hint="eastAsia"/>
        </w:rPr>
        <w:t>　　　　一、薄壁不锈钢水管蕴藏巨大市场价值</w:t>
      </w:r>
      <w:r>
        <w:rPr>
          <w:rFonts w:hint="eastAsia"/>
        </w:rPr>
        <w:br/>
      </w:r>
      <w:r>
        <w:rPr>
          <w:rFonts w:hint="eastAsia"/>
        </w:rPr>
        <w:t>　　　　二、薄壁不锈钢管的加工分析</w:t>
      </w:r>
      <w:r>
        <w:rPr>
          <w:rFonts w:hint="eastAsia"/>
        </w:rPr>
        <w:br/>
      </w:r>
      <w:r>
        <w:rPr>
          <w:rFonts w:hint="eastAsia"/>
        </w:rPr>
        <w:t>　　　　三、薄壁不锈钢管标准化工作新进展</w:t>
      </w:r>
      <w:r>
        <w:rPr>
          <w:rFonts w:hint="eastAsia"/>
        </w:rPr>
        <w:br/>
      </w:r>
      <w:r>
        <w:rPr>
          <w:rFonts w:hint="eastAsia"/>
        </w:rPr>
        <w:t>　　　　四、薄壁不锈钢管前路宽广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2020-2025年中国无缝钢铁管及空心异型材（7304）进出口数据监测分析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2020-2025年中国无缝钢铁管及空心异型材进出口国家及分析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一、不锈钢管行业竞争力分析</w:t>
      </w:r>
      <w:r>
        <w:rPr>
          <w:rFonts w:hint="eastAsia"/>
        </w:rPr>
        <w:br/>
      </w:r>
      <w:r>
        <w:rPr>
          <w:rFonts w:hint="eastAsia"/>
        </w:rPr>
        <w:t>　　　　二、无缝不锈钢管同焊管的市场竞争分析</w:t>
      </w:r>
      <w:r>
        <w:rPr>
          <w:rFonts w:hint="eastAsia"/>
        </w:rPr>
        <w:br/>
      </w:r>
      <w:r>
        <w:rPr>
          <w:rFonts w:hint="eastAsia"/>
        </w:rPr>
        <w:t>　　　　三、造成不锈钢管市场无序竞争的原因分析</w:t>
      </w:r>
      <w:r>
        <w:rPr>
          <w:rFonts w:hint="eastAsia"/>
        </w:rPr>
        <w:br/>
      </w:r>
      <w:r>
        <w:rPr>
          <w:rFonts w:hint="eastAsia"/>
        </w:rPr>
        <w:t>　　第二节 2025年中国不锈钢管市场竞争格局分析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一、不锈钢管品牌竞争格局分析</w:t>
      </w:r>
      <w:r>
        <w:rPr>
          <w:rFonts w:hint="eastAsia"/>
        </w:rPr>
        <w:br/>
      </w:r>
      <w:r>
        <w:rPr>
          <w:rFonts w:hint="eastAsia"/>
        </w:rPr>
        <w:t>　　　　二、不锈钢管企业间的竞争日益激烈</w:t>
      </w:r>
      <w:r>
        <w:rPr>
          <w:rFonts w:hint="eastAsia"/>
        </w:rPr>
        <w:br/>
      </w:r>
      <w:r>
        <w:rPr>
          <w:rFonts w:hint="eastAsia"/>
        </w:rPr>
        <w:t>　　　　三、中国不锈钢管价格仍无竞争优势</w:t>
      </w:r>
      <w:r>
        <w:rPr>
          <w:rFonts w:hint="eastAsia"/>
        </w:rPr>
        <w:br/>
      </w:r>
      <w:r>
        <w:rPr>
          <w:rFonts w:hint="eastAsia"/>
        </w:rPr>
        <w:t>　　第三节 2025年中国不锈钢管企业提升竞争力策略分析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t>　　章 2025年中国不锈钢管行业标杆企业关键性数据分析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江苏宝丰特钢有限公司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一、不锈钢管技术走势分析</w:t>
      </w:r>
      <w:r>
        <w:rPr>
          <w:rFonts w:hint="eastAsia"/>
        </w:rPr>
        <w:br/>
      </w:r>
      <w:r>
        <w:rPr>
          <w:rFonts w:hint="eastAsia"/>
        </w:rPr>
        <w:t>　　　　二、不锈钢管行业发展方向分析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一、不锈钢管供给预测分析</w:t>
      </w:r>
      <w:r>
        <w:rPr>
          <w:rFonts w:hint="eastAsia"/>
        </w:rPr>
        <w:br/>
      </w:r>
      <w:r>
        <w:rPr>
          <w:rFonts w:hint="eastAsia"/>
        </w:rPr>
        <w:t>　　　　二、不锈钢管需求预测分析</w:t>
      </w:r>
      <w:r>
        <w:rPr>
          <w:rFonts w:hint="eastAsia"/>
        </w:rPr>
        <w:br/>
      </w:r>
      <w:r>
        <w:rPr>
          <w:rFonts w:hint="eastAsia"/>
        </w:rPr>
        <w:t>　　　　三、不锈钢管进出口形势预测分析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2025-2031年中国不锈钢管行业投资契机分析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一、不锈钢管行业吸引力分析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[中智林^]2025-2031年中国不锈钢管行业投资前景研究分析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58dd9439841ce" w:history="1">
        <w:r>
          <w:rPr>
            <w:rStyle w:val="Hyperlink"/>
          </w:rPr>
          <w:t>2025-2031年中国不锈钢管行业现状调研分析及发展趋势研究报告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58dd9439841ce" w:history="1">
        <w:r>
          <w:rPr>
            <w:rStyle w:val="Hyperlink"/>
          </w:rPr>
          <w:t>https://www.20087.com/M_JianCaiFangChan/83/BuXiuGangGuanHangYeQianJingFenXi.html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910e41a424a85" w:history="1">
      <w:r>
        <w:rPr>
          <w:rStyle w:val="Hyperlink"/>
        </w:rPr>
        <w:t>2025-2031年中国不锈钢管行业现状调研分析及发展趋势研究报告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BuXiuGangGuanHangYeQianJingFenXi.html" TargetMode="External" Id="R6d858dd9439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BuXiuGangGuanHangYeQianJingFenXi.html" TargetMode="External" Id="R72f910e41a42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2025-05-07T23:33:00Z</dcterms:created>
  <dcterms:modified xsi:type="dcterms:W3CDTF">2025-05-08T00:33:00Z</dcterms:modified>
  <dc:subject>2025-2031年中国不锈钢管行业现状调研分析及发展趋势研究报告</dc:subject>
  <dc:title>2025-2031年中国不锈钢管行业现状调研分析及发展趋势研究报告</dc:title>
  <cp:keywords>2025-2031年中国不锈钢管行业现状调研分析及发展趋势研究报告</cp:keywords>
  <dc:description>2025-2031年中国不锈钢管行业现状调研分析及发展趋势研究报告</dc:description>
</cp:coreProperties>
</file>