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825f31884802" w:history="1">
              <w:r>
                <w:rPr>
                  <w:rStyle w:val="Hyperlink"/>
                </w:rPr>
                <w:t>中国园区数字化行业发展调研与市场前景报告（2025-2031年）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825f31884802" w:history="1">
              <w:r>
                <w:rPr>
                  <w:rStyle w:val="Hyperlink"/>
                </w:rPr>
                <w:t>中国园区数字化行业发展调研与市场前景报告（2025-2031年）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825f31884802" w:history="1">
                <w:r>
                  <w:rPr>
                    <w:rStyle w:val="Hyperlink"/>
                  </w:rPr>
                  <w:t>https://www.20087.com/3/08/YuanQuShuZiHuaHangYeFaZhanQianJing.html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数字化是通过物联网、云计算、大数据、人工智能等新一代信息技术，对产业园区内的基础设施、运营管理、企业服务、能源调度等环节进行智能化改造，提升园区运行效率与服务水平。目前，国内多个高新区、经开区和特色产业园已启动数字化升级工程，初步建成智慧安防、能耗监测、企业服务平台等功能模块。部分领先园区还实现了与政府政务系统、企业ERP系统的对接，提升政务服务与企业协同效率。然而，行业内仍存在数据孤岛严重、平台重复建设、企业接入率低、投资回报周期长等问题。</w:t>
      </w:r>
      <w:r>
        <w:rPr>
          <w:rFonts w:hint="eastAsia"/>
        </w:rPr>
        <w:br/>
      </w:r>
      <w:r>
        <w:rPr>
          <w:rFonts w:hint="eastAsia"/>
        </w:rPr>
        <w:t>　　未来，园区数字化将在平台集成、生态协同与服务深化方面持续推进。一方面，统一的数据中台和业务中台将成为园区数字化建设的核心支撑，实现跨部门、跨系统的信息互联互通，提升管理决策的科学性与响应速度。另一方面，园区将更加注重企业服务生态的构建，推动数字招商、远程办公、云端研发、供应链金融等功能深度融合，打造“一站式”企业服务平台。此外，随着“双碳”目标推进，数字化园区将加强能源管理系统建设，推动绿色建筑、分布式能源、碳足迹追踪等应用场景落地，助力园区实现低碳、智能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825f31884802" w:history="1">
        <w:r>
          <w:rPr>
            <w:rStyle w:val="Hyperlink"/>
          </w:rPr>
          <w:t>中国园区数字化行业发展调研与市场前景报告（2025-2031年）</w:t>
        </w:r>
      </w:hyperlink>
      <w:r>
        <w:rPr>
          <w:rFonts w:hint="eastAsia"/>
        </w:rPr>
        <w:t>》全面分析了园区数字化行业的市场规模、产业链结构及技术现状，结合园区数字化市场需求、价格动态与竞争格局，提供了清晰的数据支持。报告预测了园区数字化发展趋势与市场前景，重点解读了园区数字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园区数字化产业概述</w:t>
      </w:r>
      <w:r>
        <w:rPr>
          <w:rFonts w:hint="eastAsia"/>
        </w:rPr>
        <w:br/>
      </w:r>
      <w:r>
        <w:rPr>
          <w:rFonts w:hint="eastAsia"/>
        </w:rPr>
        <w:t>　　第一节 园区数字化定义</w:t>
      </w:r>
      <w:r>
        <w:rPr>
          <w:rFonts w:hint="eastAsia"/>
        </w:rPr>
        <w:br/>
      </w:r>
      <w:r>
        <w:rPr>
          <w:rFonts w:hint="eastAsia"/>
        </w:rPr>
        <w:t>　　第二节 园区数字化行业特点</w:t>
      </w:r>
      <w:r>
        <w:rPr>
          <w:rFonts w:hint="eastAsia"/>
        </w:rPr>
        <w:br/>
      </w:r>
      <w:r>
        <w:rPr>
          <w:rFonts w:hint="eastAsia"/>
        </w:rPr>
        <w:t>　　第三节 园区数字化发展历程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中国园区数字化行业运行环境分析</w:t>
      </w:r>
      <w:r>
        <w:rPr>
          <w:rFonts w:hint="eastAsia"/>
        </w:rPr>
        <w:br/>
      </w:r>
      <w:r>
        <w:rPr>
          <w:rFonts w:hint="eastAsia"/>
        </w:rPr>
        <w:t>　　第一节 园区数字化运行经济环境分析</w:t>
      </w:r>
      <w:r>
        <w:rPr>
          <w:rFonts w:hint="eastAsia"/>
        </w:rPr>
        <w:br/>
      </w:r>
      <w:r>
        <w:rPr>
          <w:rFonts w:hint="eastAsia"/>
        </w:rPr>
        <w:t>　　第二节 园区数字化产业政策环境分析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一、园区数字化行业监管体制</w:t>
      </w:r>
      <w:r>
        <w:rPr>
          <w:rFonts w:hint="eastAsia"/>
        </w:rPr>
        <w:br/>
      </w:r>
      <w:r>
        <w:rPr>
          <w:rFonts w:hint="eastAsia"/>
        </w:rPr>
        <w:t>　　　　二、园区数字化行业主要法规政策</w:t>
      </w:r>
      <w:r>
        <w:rPr>
          <w:rFonts w:hint="eastAsia"/>
        </w:rPr>
        <w:br/>
      </w:r>
      <w:r>
        <w:rPr>
          <w:rFonts w:hint="eastAsia"/>
        </w:rPr>
        <w:t>　　第三节 园区数字化产业社会环境分析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2024-2025年园区数字化行业技术发展现状及趋势分析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园区数字化行业技术发展现状分析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国内外园区数字化行业技术差距分析及差距形成的主要原因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园区数字化行业技术发展方向、趋势预测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提升园区数字化行业技术能力策略建议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全球园区数字化行业发展态势分析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全球园区数字化市场发展现状分析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国外主要国家、地区园区数字化市场现状</w:t>
      </w:r>
      <w:r>
        <w:rPr>
          <w:rFonts w:hint="eastAsia"/>
        </w:rPr>
        <w:br/>
      </w:r>
      <w:r>
        <w:rPr>
          <w:rFonts w:hint="eastAsia"/>
        </w:rPr>
        <w:t>　　第三节 全球园区数字化行业发展趋势预测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中国园区数字化行业发展调研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2019-2024年中国园区数字化行业规模情况</w:t>
      </w:r>
      <w:r>
        <w:rPr>
          <w:rFonts w:hint="eastAsia"/>
        </w:rPr>
        <w:br/>
      </w:r>
      <w:r>
        <w:rPr>
          <w:rFonts w:hint="eastAsia"/>
        </w:rPr>
        <w:t>　　　　一、园区数字化行业市场规模状况</w:t>
      </w:r>
      <w:r>
        <w:rPr>
          <w:rFonts w:hint="eastAsia"/>
        </w:rPr>
        <w:br/>
      </w:r>
      <w:r>
        <w:rPr>
          <w:rFonts w:hint="eastAsia"/>
        </w:rPr>
        <w:t>　　　　二、园区数字化行业单位规模状况</w:t>
      </w:r>
      <w:r>
        <w:rPr>
          <w:rFonts w:hint="eastAsia"/>
        </w:rPr>
        <w:br/>
      </w:r>
      <w:r>
        <w:rPr>
          <w:rFonts w:hint="eastAsia"/>
        </w:rPr>
        <w:t>　　　　三、园区数字化行业人员规模状况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2019-2024年中国园区数字化行业财务能力分析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一、园区数字化行业盈利能力分析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二、园区数字化行业偿债能力分析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三、园区数字化行业营运能力分析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四、园区数字化行业发展能力分析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2024-2025年中国园区数字化行业热点动态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2025年中国园区数字化行业面临的挑战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中国园区数字化行业重点地区市场调研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**地区园区数字化发展现状及趋势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**地区园区数字化发展现状及趋势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**地区园区数字化发展现状及趋势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**地区园区数字化发展现状及趋势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中国园区数字化行业价格走势及影响因素分析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国内园区数字化行业价格回顾</w:t>
      </w:r>
      <w:r>
        <w:rPr>
          <w:rFonts w:hint="eastAsia"/>
        </w:rPr>
        <w:br/>
      </w:r>
      <w:r>
        <w:rPr>
          <w:rFonts w:hint="eastAsia"/>
        </w:rPr>
        <w:t>　　第二节 国内园区数字化行业价格走势预测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国内园区数字化行业价格影响因素分析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中国园区数字化行业客户调研</w:t>
      </w:r>
      <w:r>
        <w:rPr>
          <w:rFonts w:hint="eastAsia"/>
        </w:rPr>
        <w:br/>
      </w:r>
      <w:r>
        <w:rPr>
          <w:rFonts w:hint="eastAsia"/>
        </w:rPr>
        <w:t>　　　　一、园区数字化行业客户偏好调查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二、客户对园区数字化品牌的首要认知渠道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三、园区数字化品牌忠诚度调查</w:t>
      </w:r>
      <w:r>
        <w:rPr>
          <w:rFonts w:hint="eastAsia"/>
        </w:rPr>
        <w:br/>
      </w:r>
      <w:r>
        <w:rPr>
          <w:rFonts w:hint="eastAsia"/>
        </w:rPr>
        <w:t>　　　　四、园区数字化行业客户消费理念调研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中国园区数字化行业重点企业发展调研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中国园区数字化行业竞争格局分析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2024-2025年园区数字化行业集中度分析</w:t>
      </w:r>
      <w:r>
        <w:rPr>
          <w:rFonts w:hint="eastAsia"/>
        </w:rPr>
        <w:br/>
      </w:r>
      <w:r>
        <w:rPr>
          <w:rFonts w:hint="eastAsia"/>
        </w:rPr>
        <w:t>　　　　一、园区数字化市场集中度分析</w:t>
      </w:r>
      <w:r>
        <w:rPr>
          <w:rFonts w:hint="eastAsia"/>
        </w:rPr>
        <w:br/>
      </w:r>
      <w:r>
        <w:rPr>
          <w:rFonts w:hint="eastAsia"/>
        </w:rPr>
        <w:t>　　　　二、园区数字化企业集中度分析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2025年园区数字化行业竞争格局分析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一、园区数字化行业竞争策略分析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二、园区数字化行业竞争格局展望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三、我国园区数字化市场竞争趋势</w:t>
      </w:r>
      <w:r>
        <w:rPr>
          <w:rFonts w:hint="eastAsia"/>
        </w:rPr>
        <w:br/>
      </w:r>
      <w:r>
        <w:rPr>
          <w:rFonts w:hint="eastAsia"/>
        </w:rPr>
        <w:t>　　第三节 园区数字化行业兼并与重组整合分析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一、园区数字化行业兼并与重组整合动态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二、园区数字化行业兼并与重组整合发展趋势预测分析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园区数字化行业投资风险及应对策略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园区数字化行业SWOT模型分析</w:t>
      </w:r>
      <w:r>
        <w:rPr>
          <w:rFonts w:hint="eastAsia"/>
        </w:rPr>
        <w:br/>
      </w:r>
      <w:r>
        <w:rPr>
          <w:rFonts w:hint="eastAsia"/>
        </w:rPr>
        <w:t>　　　　一、园区数字化行业优势分析</w:t>
      </w:r>
      <w:r>
        <w:rPr>
          <w:rFonts w:hint="eastAsia"/>
        </w:rPr>
        <w:br/>
      </w:r>
      <w:r>
        <w:rPr>
          <w:rFonts w:hint="eastAsia"/>
        </w:rPr>
        <w:t>　　　　二、园区数字化行业劣势分析</w:t>
      </w:r>
      <w:r>
        <w:rPr>
          <w:rFonts w:hint="eastAsia"/>
        </w:rPr>
        <w:br/>
      </w:r>
      <w:r>
        <w:rPr>
          <w:rFonts w:hint="eastAsia"/>
        </w:rPr>
        <w:t>　　　　三、园区数字化行业机会分析</w:t>
      </w:r>
      <w:r>
        <w:rPr>
          <w:rFonts w:hint="eastAsia"/>
        </w:rPr>
        <w:br/>
      </w:r>
      <w:r>
        <w:rPr>
          <w:rFonts w:hint="eastAsia"/>
        </w:rPr>
        <w:t>　　　　四、园区数字化行业风险分析</w:t>
      </w:r>
      <w:r>
        <w:rPr>
          <w:rFonts w:hint="eastAsia"/>
        </w:rPr>
        <w:br/>
      </w:r>
      <w:r>
        <w:rPr>
          <w:rFonts w:hint="eastAsia"/>
        </w:rPr>
        <w:t>　　第二节 园区数字化行业投资风险及控制策略分析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一、园区数字化市场风险及控制策略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二、园区数字化行业政策风险及控制策略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三、园区数字化行业经营风险及控制策略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四、园区数字化同业竞争风险及控制策略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五、园区数字化行业其他风险及控制策略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2025-2031年中国园区数字化市场预测及发展建议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2025-2031年中国园区数字化市场预测分析</w:t>
      </w:r>
      <w:r>
        <w:rPr>
          <w:rFonts w:hint="eastAsia"/>
        </w:rPr>
        <w:br/>
      </w:r>
      <w:r>
        <w:rPr>
          <w:rFonts w:hint="eastAsia"/>
        </w:rPr>
        <w:t>　　　　一、中国园区数字化市场前景分析</w:t>
      </w:r>
      <w:r>
        <w:rPr>
          <w:rFonts w:hint="eastAsia"/>
        </w:rPr>
        <w:br/>
      </w:r>
      <w:r>
        <w:rPr>
          <w:rFonts w:hint="eastAsia"/>
        </w:rPr>
        <w:t>　　　　二、中国园区数字化发展趋势预测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2025-2031年中国园区数字化企业发展策略建议</w:t>
      </w:r>
      <w:r>
        <w:rPr>
          <w:rFonts w:hint="eastAsia"/>
        </w:rPr>
        <w:br/>
      </w:r>
      <w:r>
        <w:rPr>
          <w:rFonts w:hint="eastAsia"/>
        </w:rPr>
        <w:t>　　　　一、园区数字化企业融资策略</w:t>
      </w:r>
      <w:r>
        <w:rPr>
          <w:rFonts w:hint="eastAsia"/>
        </w:rPr>
        <w:br/>
      </w:r>
      <w:r>
        <w:rPr>
          <w:rFonts w:hint="eastAsia"/>
        </w:rPr>
        <w:t>　　　　二、园区数字化企业人才策略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2025-2031年中国园区数字化企业营销策略建议</w:t>
      </w:r>
      <w:r>
        <w:rPr>
          <w:rFonts w:hint="eastAsia"/>
        </w:rPr>
        <w:br/>
      </w:r>
      <w:r>
        <w:rPr>
          <w:rFonts w:hint="eastAsia"/>
        </w:rPr>
        <w:t>　　　　一、园区数字化企业定位策略</w:t>
      </w:r>
      <w:r>
        <w:rPr>
          <w:rFonts w:hint="eastAsia"/>
        </w:rPr>
        <w:br/>
      </w:r>
      <w:r>
        <w:rPr>
          <w:rFonts w:hint="eastAsia"/>
        </w:rPr>
        <w:t>　　　　二、园区数字化企业价格策略</w:t>
      </w:r>
      <w:r>
        <w:rPr>
          <w:rFonts w:hint="eastAsia"/>
        </w:rPr>
        <w:br/>
      </w:r>
      <w:r>
        <w:rPr>
          <w:rFonts w:hint="eastAsia"/>
        </w:rPr>
        <w:t>　　　　三、园区数字化企业促销策略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园区数字化行业研究结论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园区数字化行业历程</w:t>
      </w:r>
      <w:r>
        <w:rPr>
          <w:rFonts w:hint="eastAsia"/>
        </w:rPr>
        <w:br/>
      </w:r>
      <w:r>
        <w:rPr>
          <w:rFonts w:hint="eastAsia"/>
        </w:rPr>
        <w:t>　　图表 园区数字化行业生命周期</w:t>
      </w:r>
      <w:r>
        <w:rPr>
          <w:rFonts w:hint="eastAsia"/>
        </w:rPr>
        <w:br/>
      </w:r>
      <w:r>
        <w:rPr>
          <w:rFonts w:hint="eastAsia"/>
        </w:rPr>
        <w:t>　　图表 园区数字化行业产业链分析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2019-2024年园区数字化行业市场容量统计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2019-2024年中国园区数字化行业经营效益分析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**地区园区数字化市场规模及增长情况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**地区园区数字化行业市场需求情况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**地区园区数字化市场规模及增长情况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**地区园区数字化行业市场需求情况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**地区园区数字化市场规模及增长情况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**地区园区数字化行业市场需求情况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园区数字化重点企业（一）基本信息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园区数字化重点企业（一）经营情况分析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园区数字化重点企业（一）盈利能力情况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园区数字化重点企业（一）偿债能力情况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园区数字化重点企业（一）运营能力情况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园区数字化重点企业（一）成长能力情况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园区数字化重点企业（二）基本信息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园区数字化重点企业（二）经营情况分析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园区数字化重点企业（二）盈利能力情况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园区数字化重点企业（二）偿债能力情况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园区数字化重点企业（二）运营能力情况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园区数字化重点企业（二）成长能力情况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2025-2031年中国园区数字化行业市场容量预测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2025-2031年中国园区数字化行业市场规模预测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2025-2031年中国园区数字化市场前景分析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2025-2031年中国园区数字化行业发展趋势预测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825f31884802" w:history="1">
        <w:r>
          <w:rPr>
            <w:rStyle w:val="Hyperlink"/>
          </w:rPr>
          <w:t>中国园区数字化行业发展调研与市场前景报告（2025-2031年）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825f31884802" w:history="1">
        <w:r>
          <w:rPr>
            <w:rStyle w:val="Hyperlink"/>
          </w:rPr>
          <w:t>https://www.20087.com/3/08/YuanQuShuZiHuaHangYeFaZhanQianJing.html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园区管理系统、园区数字化管理平台、数字经济产业园区、园区数字化改造、中小企业数字化转型公共服务平台、园区数字化转型面临的困难、数字产业园是什么意思、园区数字化百强、数字化转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f5dd03b9241c6" w:history="1">
      <w:r>
        <w:rPr>
          <w:rStyle w:val="Hyperlink"/>
        </w:rPr>
        <w:t>中国园区数字化行业发展调研与市场前景报告（2025-2031年）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uanQuShuZiHuaHangYeFaZhanQianJing.html" TargetMode="External" Id="R2160825f318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uanQuShuZiHuaHangYeFaZhanQianJing.html" TargetMode="External" Id="R778f5dd03b9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2025-10-08T09:01:11Z</dcterms:created>
  <dcterms:modified xsi:type="dcterms:W3CDTF">2025-10-08T10:01:11Z</dcterms:modified>
  <dc:subject>中国园区数字化行业发展调研与市场前景报告（2025-2031年）</dc:subject>
  <dc:title>中国园区数字化行业发展调研与市场前景报告（2025-2031年）</dc:title>
  <cp:keywords>中国园区数字化行业发展调研与市场前景报告（2025-2031年）</cp:keywords>
  <dc:description>中国园区数字化行业发展调研与市场前景报告（2025-2031年）</dc:description>
</cp:coreProperties>
</file>