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f90671ee564187" w:history="1">
              <w:r>
                <w:rPr>
                  <w:rStyle w:val="Hyperlink"/>
                </w:rPr>
                <w:t>2026-2032年中国户外地砖行业研究与市场前景报告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f90671ee564187" w:history="1">
              <w:r>
                <w:rPr>
                  <w:rStyle w:val="Hyperlink"/>
                </w:rPr>
                <w:t>2026-2032年中国户外地砖行业研究与市场前景报告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f90671ee564187" w:history="1">
                <w:r>
                  <w:rPr>
                    <w:rStyle w:val="Hyperlink"/>
                  </w:rPr>
                  <w:t>https://www.20087.com/3/88/HuWaiDiZhuanShiChangQianJing.html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户外地砖是专为庭院、人行道、广场及阳台等露天环境设计的铺装材料，常见类型包括陶瓷透水砖、混凝土仿石砖、天然石材及高性能复合材料（如木塑、再生骨料砖）。当前高端产品强调高抗折强度（≥5 MPa）、防滑系数（R11以上）、透水性（≥0.1 mm/s）及抗冻融循环能力，部分透水砖集成雨水收集引导结构以支持海绵城市建设。在城市更新与生态景观营造政策推动下，用户对地砖的功能性与美学融合提出更高要求。</w:t>
      </w:r>
      <w:r>
        <w:rPr>
          <w:rFonts w:hint="eastAsia"/>
        </w:rPr>
        <w:br/>
      </w:r>
      <w:r>
        <w:rPr>
          <w:rFonts w:hint="eastAsia"/>
        </w:rPr>
        <w:t>　　未来，浸入式电池冷却系统将向可降解冷却液、智能热管理与闭环回收方向突破。市场调研网指出，生物基氟化液将兼顾性能与环保；AI算法将根据充电状态动态调节液流速率。在结构端，模块化浸没舱设计将支持单模组更换，降低维护门槛。标准化方面，UL与IEC或将联合制定浸没式电池系统安全认证规范。服务模式上，运营商将提供“冷却液健康监测+再生服务”。长远看，浸入式电池冷却系统将从被动散热方案升级为主动安全屏障，在下一代高能量密度电池体系中构筑热安全核心防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f90671ee564187" w:history="1">
        <w:r>
          <w:rPr>
            <w:rStyle w:val="Hyperlink"/>
          </w:rPr>
          <w:t>2026-2032年中国户外地砖行业研究与市场前景报告</w:t>
        </w:r>
      </w:hyperlink>
      <w:r>
        <w:rPr>
          <w:rFonts w:hint="eastAsia"/>
        </w:rPr>
        <w:t>》，2025年户外地砖行业市场规模达 亿元，预计2032年市场规模将达 亿元，期间年均复合增长率（CAGR）达 %。报告依托多年行业监测数据，结合户外地砖行业现状与未来前景，系统分析了户外地砖市场需求、市场规模、产业链结构、价格机制及细分市场特征。报告对户外地砖市场前景进行了客观评估，预测了户外地砖行业发展趋势，并详细解读了品牌竞争格局、市场集中度及重点企业的运营表现。此外，报告通过SWOT分析识别了户外地砖行业机遇与潜在风险，为投资者和决策者提供了科学、规范的战略建议，助力把握户外地砖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户外地砖行业界定及应用领域</w:t>
      </w:r>
      <w:r>
        <w:rPr>
          <w:rFonts w:hint="eastAsia"/>
        </w:rPr>
        <w:br/>
      </w:r>
      <w:r>
        <w:rPr>
          <w:rFonts w:hint="eastAsia"/>
        </w:rPr>
        <w:t>　　第一节 户外地砖行业定义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户外地砖主要应用领域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2025-2026年户外地砖行业技术发展现状及趋势分析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户外地砖行业技术发展现状分析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国内外户外地砖行业技术差异与原因</w:t>
      </w:r>
      <w:r>
        <w:rPr>
          <w:rFonts w:hint="eastAsia"/>
        </w:rPr>
        <w:br/>
      </w:r>
      <w:r>
        <w:rPr>
          <w:rFonts w:hint="eastAsia"/>
        </w:rPr>
        <w:t>　　第三节 户外地砖行业技术发展方向、趋势预测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提升户外地砖行业技术能力策略建议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全球户外地砖行业市场调研分析</w:t>
      </w:r>
      <w:r>
        <w:rPr>
          <w:rFonts w:hint="eastAsia"/>
        </w:rPr>
        <w:br/>
      </w:r>
      <w:r>
        <w:rPr>
          <w:rFonts w:hint="eastAsia"/>
        </w:rPr>
        <w:t>　　第一节 全球户外地砖行业经济环境分析</w:t>
      </w:r>
      <w:r>
        <w:rPr>
          <w:rFonts w:hint="eastAsia"/>
        </w:rPr>
        <w:br/>
      </w:r>
      <w:r>
        <w:rPr>
          <w:rFonts w:hint="eastAsia"/>
        </w:rPr>
        <w:t>　　第二节 全球户外地砖市场总体情况分析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一、全球户外地砖行业的发展特点</w:t>
      </w:r>
      <w:r>
        <w:rPr>
          <w:rFonts w:hint="eastAsia"/>
        </w:rPr>
        <w:br/>
      </w:r>
      <w:r>
        <w:rPr>
          <w:rFonts w:hint="eastAsia"/>
        </w:rPr>
        <w:t>　　　　二、全球户外地砖市场结构</w:t>
      </w:r>
      <w:r>
        <w:rPr>
          <w:rFonts w:hint="eastAsia"/>
        </w:rPr>
        <w:br/>
      </w:r>
      <w:r>
        <w:rPr>
          <w:rFonts w:hint="eastAsia"/>
        </w:rPr>
        <w:t>　　　　三、全球户外地砖行业竞争格局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全球主要国家（地区）户外地砖市场分析</w:t>
      </w:r>
      <w:r>
        <w:rPr>
          <w:rFonts w:hint="eastAsia"/>
        </w:rPr>
        <w:br/>
      </w:r>
      <w:r>
        <w:rPr>
          <w:rFonts w:hint="eastAsia"/>
        </w:rPr>
        <w:t>　　第四节 2026-2032年全球户外地砖行业发展趋势预测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户外地砖行业发展环境分析</w:t>
      </w:r>
      <w:r>
        <w:rPr>
          <w:rFonts w:hint="eastAsia"/>
        </w:rPr>
        <w:br/>
      </w:r>
      <w:r>
        <w:rPr>
          <w:rFonts w:hint="eastAsia"/>
        </w:rPr>
        <w:t>　　第一节 户外地砖行业环境分析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户外地砖行业相关政策、法规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中国户外地砖行业供给、需求分析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2025年中国户外地砖市场现状</w:t>
      </w:r>
      <w:r>
        <w:rPr>
          <w:rFonts w:hint="eastAsia"/>
        </w:rPr>
        <w:br/>
      </w:r>
      <w:r>
        <w:rPr>
          <w:rFonts w:hint="eastAsia"/>
        </w:rPr>
        <w:t>　　第二节 中国户外地砖行业产量情况分析及预测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一、户外地砖总体产能规模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、2020-2025年中国户外地砖行业产量统计分析</w:t>
      </w:r>
      <w:r>
        <w:rPr>
          <w:rFonts w:hint="eastAsia"/>
        </w:rPr>
        <w:br/>
      </w:r>
      <w:r>
        <w:rPr>
          <w:rFonts w:hint="eastAsia"/>
        </w:rPr>
        <w:t>　　　　三、户外地砖生产区域分布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四、2026-2032年中国户外地砖行业产量预测分析</w:t>
      </w:r>
      <w:r>
        <w:rPr>
          <w:rFonts w:hint="eastAsia"/>
        </w:rPr>
        <w:br/>
      </w:r>
      <w:r>
        <w:rPr>
          <w:rFonts w:hint="eastAsia"/>
        </w:rPr>
        <w:t>　　第三节 中国户外地砖市场需求分析及预测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一、中国户外地砖市场需求特点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二、2020-2025年中国户外地砖市场需求统计</w:t>
      </w:r>
      <w:r>
        <w:rPr>
          <w:rFonts w:hint="eastAsia"/>
        </w:rPr>
        <w:br/>
      </w:r>
      <w:r>
        <w:rPr>
          <w:rFonts w:hint="eastAsia"/>
        </w:rPr>
        <w:t>　　　　三、户外地砖市场饱和度</w:t>
      </w:r>
      <w:r>
        <w:rPr>
          <w:rFonts w:hint="eastAsia"/>
        </w:rPr>
        <w:br/>
      </w:r>
      <w:r>
        <w:rPr>
          <w:rFonts w:hint="eastAsia"/>
        </w:rPr>
        <w:t>　　　　四、影响户外地砖市场需求的因素</w:t>
      </w:r>
      <w:r>
        <w:rPr>
          <w:rFonts w:hint="eastAsia"/>
        </w:rPr>
        <w:br/>
      </w:r>
      <w:r>
        <w:rPr>
          <w:rFonts w:hint="eastAsia"/>
        </w:rPr>
        <w:t>　　　　五、户外地砖市场潜力分析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六、2026-2032年中国户外地砖市场需求预测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中国户外地砖行业进出口分析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一、2020-2025年户外地砖进口量及增速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三、2026-2032年户外地砖进口量及增速预测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一、2020-2025年户外地砖出口量及增速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三、2026-2032年户外地砖出口量及增速预测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中国户外地砖行业重点地区调研分析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一、中国户外地砖行业区域市场分布情况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二、**地区户外地砖行业市场需求规模情况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三、**地区户外地砖行业市场需求规模情况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四、**地区户外地砖行业市场需求规模情况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五、**地区户外地砖行业市场需求规模情况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六、**地区户外地砖行业市场需求规模情况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中国户外地砖细分行业调研</w:t>
      </w:r>
      <w:r>
        <w:rPr>
          <w:rFonts w:hint="eastAsia"/>
        </w:rPr>
        <w:br/>
      </w:r>
      <w:r>
        <w:rPr>
          <w:rFonts w:hint="eastAsia"/>
        </w:rPr>
        <w:t>　　第一节 主要户外地砖细分行业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户外地砖行业重点企业发展调研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中国户外地砖企业营销及发展建议</w:t>
      </w:r>
      <w:r>
        <w:rPr>
          <w:rFonts w:hint="eastAsia"/>
        </w:rPr>
        <w:br/>
      </w:r>
      <w:r>
        <w:rPr>
          <w:rFonts w:hint="eastAsia"/>
        </w:rPr>
        <w:t>　　第一节 户外地砖企业营销策略分析及建议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户外地砖企业营销策略分析</w:t>
      </w:r>
      <w:r>
        <w:rPr>
          <w:rFonts w:hint="eastAsia"/>
        </w:rPr>
        <w:br/>
      </w:r>
      <w:r>
        <w:rPr>
          <w:rFonts w:hint="eastAsia"/>
        </w:rPr>
        <w:t>　　　　一、户外地砖企业营销策略</w:t>
      </w:r>
      <w:r>
        <w:rPr>
          <w:rFonts w:hint="eastAsia"/>
        </w:rPr>
        <w:br/>
      </w:r>
      <w:r>
        <w:rPr>
          <w:rFonts w:hint="eastAsia"/>
        </w:rPr>
        <w:t>　　　　二、户外地砖企业经验借鉴</w:t>
      </w:r>
      <w:r>
        <w:rPr>
          <w:rFonts w:hint="eastAsia"/>
        </w:rPr>
        <w:br/>
      </w:r>
      <w:r>
        <w:rPr>
          <w:rFonts w:hint="eastAsia"/>
        </w:rPr>
        <w:t>　　第三节 户外地砖企业营销模式演化与创新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户外地砖企业经营发展分析及建议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一、户外地砖企业存在的问题</w:t>
      </w:r>
      <w:r>
        <w:rPr>
          <w:rFonts w:hint="eastAsia"/>
        </w:rPr>
        <w:br/>
      </w:r>
      <w:r>
        <w:rPr>
          <w:rFonts w:hint="eastAsia"/>
        </w:rPr>
        <w:t>　　　　二、户外地砖企业应对的策略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户外地砖行业发展趋势及投资风险预警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2026年户外地砖市场前景分析</w:t>
      </w:r>
      <w:r>
        <w:rPr>
          <w:rFonts w:hint="eastAsia"/>
        </w:rPr>
        <w:br/>
      </w:r>
      <w:r>
        <w:rPr>
          <w:rFonts w:hint="eastAsia"/>
        </w:rPr>
        <w:t>　　第二节 2026年户外地砖行业发展趋势预测</w:t>
      </w:r>
      <w:r>
        <w:rPr>
          <w:rFonts w:hint="eastAsia"/>
        </w:rPr>
        <w:br/>
      </w:r>
      <w:r>
        <w:rPr>
          <w:rFonts w:hint="eastAsia"/>
        </w:rPr>
        <w:t>　　第三节 影响户外地砖行业发展的主要因素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一、2026年影响户外地砖行业运行的有利因素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二、2026年影响户外地砖行业运行的稳定因素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三、2026年影响户外地砖行业运行的不利因素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四、2026年我国户外地砖行业发展面临的挑战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五、2026年我国户外地砖行业发展面临的机遇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专家对户外地砖行业投资风险预警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一、2026-2032年户外地砖行业市场风险及控制策略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二、2026-2032年户外地砖行业政策风险及控制策略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三、2026-2032年户外地砖行业经营风险及控制策略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四、2026-2032年户外地砖同业竞争风险及控制策略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五、2026-2032年户外地砖行业其他风险及控制策略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户外地砖行业投资战略研究</w:t>
      </w:r>
      <w:r>
        <w:rPr>
          <w:rFonts w:hint="eastAsia"/>
        </w:rPr>
        <w:br/>
      </w:r>
      <w:r>
        <w:rPr>
          <w:rFonts w:hint="eastAsia"/>
        </w:rPr>
        <w:t>　　第一节 户外地砖行业发展战略研究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对我国户外地砖品牌的战略思考</w:t>
      </w:r>
      <w:r>
        <w:rPr>
          <w:rFonts w:hint="eastAsia"/>
        </w:rPr>
        <w:br/>
      </w:r>
      <w:r>
        <w:rPr>
          <w:rFonts w:hint="eastAsia"/>
        </w:rPr>
        <w:t>　　　　一、户外地砖品牌的重要性</w:t>
      </w:r>
      <w:r>
        <w:rPr>
          <w:rFonts w:hint="eastAsia"/>
        </w:rPr>
        <w:br/>
      </w:r>
      <w:r>
        <w:rPr>
          <w:rFonts w:hint="eastAsia"/>
        </w:rPr>
        <w:t>　　　　二、户外地砖实施品牌战略的意义</w:t>
      </w:r>
      <w:r>
        <w:rPr>
          <w:rFonts w:hint="eastAsia"/>
        </w:rPr>
        <w:br/>
      </w:r>
      <w:r>
        <w:rPr>
          <w:rFonts w:hint="eastAsia"/>
        </w:rPr>
        <w:t>　　　　三、户外地砖企业品牌的现状分析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四、我国户外地砖企业的品牌战略</w:t>
      </w:r>
      <w:r>
        <w:rPr>
          <w:rFonts w:hint="eastAsia"/>
        </w:rPr>
        <w:br/>
      </w:r>
      <w:r>
        <w:rPr>
          <w:rFonts w:hint="eastAsia"/>
        </w:rPr>
        <w:t>　　　　五、户外地砖品牌战略管理的策略</w:t>
      </w:r>
      <w:r>
        <w:rPr>
          <w:rFonts w:hint="eastAsia"/>
        </w:rPr>
        <w:br/>
      </w:r>
      <w:r>
        <w:rPr>
          <w:rFonts w:hint="eastAsia"/>
        </w:rPr>
        <w:t>　　第三节 户外地砖经营策略分析</w:t>
      </w:r>
      <w:r>
        <w:rPr>
          <w:rFonts w:hint="eastAsia"/>
        </w:rPr>
        <w:br/>
      </w:r>
      <w:r>
        <w:rPr>
          <w:rFonts w:hint="eastAsia"/>
        </w:rPr>
        <w:t>　　　　一、户外地砖市场细分策略</w:t>
      </w:r>
      <w:r>
        <w:rPr>
          <w:rFonts w:hint="eastAsia"/>
        </w:rPr>
        <w:br/>
      </w:r>
      <w:r>
        <w:rPr>
          <w:rFonts w:hint="eastAsia"/>
        </w:rPr>
        <w:t>　　　　二、户外地砖市场创新策略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四、户外地砖新产品差异化战略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中.智林：户外地砖行业投资战略研究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一、2026-2032年户外地砖行业投资战略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户外地砖行业历程</w:t>
      </w:r>
      <w:r>
        <w:rPr>
          <w:rFonts w:hint="eastAsia"/>
        </w:rPr>
        <w:br/>
      </w:r>
      <w:r>
        <w:rPr>
          <w:rFonts w:hint="eastAsia"/>
        </w:rPr>
        <w:t>　　图表 户外地砖行业生命周期</w:t>
      </w:r>
      <w:r>
        <w:rPr>
          <w:rFonts w:hint="eastAsia"/>
        </w:rPr>
        <w:br/>
      </w:r>
      <w:r>
        <w:rPr>
          <w:rFonts w:hint="eastAsia"/>
        </w:rPr>
        <w:t>　　图表 户外地砖行业产业链分析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2020-2025年中国户外地砖行业市场规模及增长情况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2020-2025年户外地砖行业市场容量分析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2020-2025年中国户外地砖行业产能统计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2020-2025年中国户外地砖行业产量及增长趋势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2020-2025年中国户外地砖市场需求量及增速统计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2025年中国户外地砖行业需求领域分布格局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2020-2025年中国户外地砖行业销售收入分析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2020-2025年中国户外地砖行业盈利情况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2020-2025年中国户外地砖行业利润总额统计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2020-2025年中国户外地砖进口数量分析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2020-2025年中国户外地砖进口金额分析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2020-2025年中国户外地砖出口数量分析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2020-2025年中国户外地砖出口金额分析</w:t>
      </w:r>
      <w:r>
        <w:rPr>
          <w:rFonts w:hint="eastAsia"/>
        </w:rPr>
        <w:br/>
      </w:r>
      <w:r>
        <w:rPr>
          <w:rFonts w:hint="eastAsia"/>
        </w:rPr>
        <w:t>　　图表 2025年中国户外地砖进口国家及地区分析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2025年中国户外地砖出口国家及地区分析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2020-2025年中国户外地砖行业企业数量情况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2020-2025年中国户外地砖行业企业平均规模情况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**地区户外地砖市场规模及增长情况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**地区户外地砖行业市场需求情况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**地区户外地砖市场规模及增长情况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**地区户外地砖行业市场需求情况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**地区户外地砖市场规模及增长情况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**地区户外地砖行业市场需求情况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**地区户外地砖市场规模及增长情况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**地区户外地砖行业市场需求情况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户外地砖重点企业（一）基本信息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户外地砖重点企业（一）经营情况分析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户外地砖重点企业（一）主要经济指标情况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户外地砖重点企业（二）经营情况分析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户外地砖重点企业（二）主要经济指标情况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户外地砖重点企业（二）盈利能力情况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户外地砖重点企业（三）经营情况分析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户外地砖重点企业（三）主要经济指标情况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户外地砖重点企业（三）成长能力情况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2026-2032年中国户外地砖行业产能预测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2026-2032年中国户外地砖行业产量预测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2026-2032年中国户外地砖市场需求量预测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2026-2032年中国户外地砖行业供需平衡预测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2026-2032年中国户外地砖市场容量预测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2026-2032年中国户外地砖市场规模预测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2026-2032年中国户外地砖市场前景分析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2026-2032年中国户外地砖发展趋势预测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f90671ee564187" w:history="1">
        <w:r>
          <w:rPr>
            <w:rStyle w:val="Hyperlink"/>
          </w:rPr>
          <w:t>2026-2032年中国户外地砖行业研究与市场前景报告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f90671ee564187" w:history="1">
        <w:r>
          <w:rPr>
            <w:rStyle w:val="Hyperlink"/>
          </w:rPr>
          <w:t>https://www.20087.com/3/88/HuWaiDiZhuanShiChangQianJing.html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热点：户外地砖种类及价格、户外地砖尺寸、户外地砖图片、户外地砖水泥沙子配比、户外地砖价格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d54bad6afa468a" w:history="1">
      <w:r>
        <w:rPr>
          <w:rStyle w:val="Hyperlink"/>
        </w:rPr>
        <w:t>2026-2032年中国户外地砖行业研究与市场前景报告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HuWaiDiZhuanShiChangQianJing.html" TargetMode="External" Id="R97f90671ee5641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HuWaiDiZhuanShiChangQianJing.html" TargetMode="External" Id="R01d54bad6afa46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2026-10-03T02:08:50Z</dcterms:created>
  <dcterms:modified xsi:type="dcterms:W3CDTF">2026-10-03T03:08:50Z</dcterms:modified>
  <dc:subject>2026-2032年中国户外地砖行业研究与市场前景报告</dc:subject>
  <dc:title>2026-2032年中国户外地砖行业研究与市场前景报告</dc:title>
  <cp:keywords>2026-2032年中国户外地砖行业研究与市场前景报告</cp:keywords>
  <dc:description>2026-2032年中国户外地砖行业研究与市场前景报告</dc:description>
</cp:coreProperties>
</file>