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c19ac3bb4953" w:history="1">
              <w:r>
                <w:rPr>
                  <w:rStyle w:val="Hyperlink"/>
                </w:rPr>
                <w:t>2026-2032年中国抗车辙剂市场研究与前景趋势预测报告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c19ac3bb4953" w:history="1">
              <w:r>
                <w:rPr>
                  <w:rStyle w:val="Hyperlink"/>
                </w:rPr>
                <w:t>2026-2032年中国抗车辙剂市场研究与前景趋势预测报告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c19ac3bb4953" w:history="1">
                <w:r>
                  <w:rPr>
                    <w:rStyle w:val="Hyperlink"/>
                  </w:rPr>
                  <w:t>https://www.20087.com/3/88/KangCheZheJiFaZhanQianJing.html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车辙剂是沥青改性添加剂，用于提升高温条件下沥青混合料的抗永久变形能力，广泛应用于高速公路、交叉路口及重载交通路段。主流产品包括聚合物类（如SBS、PE）、无机填料类（如硫磺、硅藻土）及复合型改性剂，强调与基质沥青相容性好、施工和易性佳及符合JTGE20等行业规范。现代研发聚焦于提升高温稳定性、改善低温抗裂性及降低拌合能耗。然而，在长期服役中，部分添加剂可能发生老化析出；同时，掺量控制不当易导致离析或压实困难。</w:t>
      </w:r>
      <w:r>
        <w:rPr>
          <w:rFonts w:hint="eastAsia"/>
        </w:rPr>
        <w:br/>
      </w:r>
      <w:r>
        <w:rPr>
          <w:rFonts w:hint="eastAsia"/>
        </w:rPr>
        <w:t>　　未来，抗车辙剂将向多功能协同、再生料适配与低碳配方方向发展。市场调研网指出，兼具抗车辙、抗疲劳与自愈合功能的智能改性剂将延长路面寿命；而专用于高比例RAP（回收沥青路面）混合料的抗车辙剂将支撑循环经济。在双碳目标下，生物基聚合物或工业固废衍生材料（如钢渣微粉）将替代石油基成分。此外，数字标签将记录添加剂批次与性能参数，实现质量追溯。长远看，抗车辙剂不仅作为路用材料助剂存在，更将成为绿色交通基础设施中实现耐久性、资源循环与气候适应性的关键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cc19ac3bb4953" w:history="1">
        <w:r>
          <w:rPr>
            <w:rStyle w:val="Hyperlink"/>
          </w:rPr>
          <w:t>2026-2032年中国抗车辙剂市场研究与前景趋势预测报告</w:t>
        </w:r>
      </w:hyperlink>
      <w:r>
        <w:rPr>
          <w:rFonts w:hint="eastAsia"/>
        </w:rPr>
        <w:t>》，2025年抗车辙剂行业市场规模达 亿元，预计2032年市场规模将达 亿元，期间年均复合增长率（CAGR）达 %。报告系统分析了抗车辙剂行业的市场规模、供需关系及产业链结构，详细梳理了抗车辙剂细分市场的品牌竞争态势与价格变化，重点剖析了行业内主要企业的经营状况，揭示了抗车辙剂市场集中度与竞争格局。报告结合抗车辙剂技术现状及未来发展方向，对行业前景进行了科学预测，明确了抗车辙剂发展趋势、潜在机遇与风险。通过SWOT分析，为抗车辙剂企业、投资者及政府部门提供了权威、客观的行业洞察与决策支持，助力把握抗车辙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抗车辙剂市场概述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按照不同产品类型，抗车辙剂主要可以分为如下几个类别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中国不同产品类型抗车辙剂增长趋势2021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平均粒径2-4mm</w:t>
      </w:r>
      <w:r>
        <w:rPr>
          <w:rFonts w:hint="eastAsia"/>
        </w:rPr>
        <w:br/>
      </w:r>
      <w:r>
        <w:rPr>
          <w:rFonts w:hint="eastAsia"/>
        </w:rPr>
        <w:t>　　　　1.2.3 平均粒径0-2mm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从不同应用，抗车辙剂主要包括如下几个方面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中国不同应用抗车辙剂增长趋势2021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市政干道</w:t>
      </w:r>
      <w:r>
        <w:rPr>
          <w:rFonts w:hint="eastAsia"/>
        </w:rPr>
        <w:br/>
      </w:r>
      <w:r>
        <w:rPr>
          <w:rFonts w:hint="eastAsia"/>
        </w:rPr>
        <w:t>　　　　1.3.4 机场跑道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中国抗车辙剂发展现状及未来趋势（2021-2032）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中国市场抗车辙剂收入及增长率（2021-2032）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中国市场抗车辙剂销量及增长率（2021-2032）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中国市场主要抗车辙剂厂商分析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中国市场主要厂商抗车辙剂销量及市场占有率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中国市场主要厂商抗车辙剂销量（2021-2026）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中国市场主要厂商抗车辙剂收入及市场占有率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中国市场主要厂商抗车辙剂收入（2021-2026）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中国市场主要厂商抗车辙剂收入市场份额（2021-2026）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2025年中国市场主要厂商抗车辙剂收入排名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中国市场主要厂商抗车辙剂价格（2021-2026）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中国市场主要厂商抗车辙剂总部及产地分布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中国市场主要厂商成立时间及抗车辙剂商业化日期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中国市场主要厂商抗车辙剂产品类型及应用</w:t>
      </w:r>
      <w:r>
        <w:rPr>
          <w:rFonts w:hint="eastAsia"/>
        </w:rPr>
        <w:br/>
      </w:r>
      <w:r>
        <w:rPr>
          <w:rFonts w:hint="eastAsia"/>
        </w:rPr>
        <w:t>　　2.7 抗车辙剂行业集中度、竞争程度分析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抗车辙剂行业集中度分析：2025年中国Top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中国市场抗车辙剂第一梯队、第二梯队和第三梯队厂商（品牌）及2025年市场份额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不同产品类型抗车辙剂分析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中国市场不同产品类型抗车辙剂销量（2021-2032）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中国市场不同产品类型抗车辙剂销量预测（2027-2032）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中国市场不同产品类型抗车辙剂规模（2021-2032）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中国市场不同产品类型抗车辙剂规模及市场份额（2021-2026）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中国市场不同产品类型抗车辙剂规模预测（2027-2032）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中国市场不同产品类型抗车辙剂价格走势（2021-2032）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不同应用抗车辙剂分析</w:t>
      </w:r>
      <w:r>
        <w:rPr>
          <w:rFonts w:hint="eastAsia"/>
        </w:rPr>
        <w:br/>
      </w:r>
      <w:r>
        <w:rPr>
          <w:rFonts w:hint="eastAsia"/>
        </w:rPr>
        <w:t>　　5.1 中国市场不同应用抗车辙剂销量（2021-2032）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中国市场不同应用抗车辙剂销量预测（2027-2032）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中国市场不同应用抗车辙剂规模（2021-2032）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中国市场不同应用抗车辙剂规模及市场份额（2021-2026）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中国市场不同应用抗车辙剂规模预测（2027-2032）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中国市场不同应用抗车辙剂价格走势（2021-2032）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抗车辙剂行业发展分析---发展趋势</w:t>
      </w:r>
      <w:r>
        <w:rPr>
          <w:rFonts w:hint="eastAsia"/>
        </w:rPr>
        <w:br/>
      </w:r>
      <w:r>
        <w:rPr>
          <w:rFonts w:hint="eastAsia"/>
        </w:rPr>
        <w:t>　　6.2 抗车辙剂行业发展分析---厂商壁垒</w:t>
      </w:r>
      <w:r>
        <w:rPr>
          <w:rFonts w:hint="eastAsia"/>
        </w:rPr>
        <w:br/>
      </w:r>
      <w:r>
        <w:rPr>
          <w:rFonts w:hint="eastAsia"/>
        </w:rPr>
        <w:t>　　6.3 抗车辙剂行业发展分析---驱动因素</w:t>
      </w:r>
      <w:r>
        <w:rPr>
          <w:rFonts w:hint="eastAsia"/>
        </w:rPr>
        <w:br/>
      </w:r>
      <w:r>
        <w:rPr>
          <w:rFonts w:hint="eastAsia"/>
        </w:rPr>
        <w:t>　　6.4 抗车辙剂行业发展分析---制约因素</w:t>
      </w:r>
      <w:r>
        <w:rPr>
          <w:rFonts w:hint="eastAsia"/>
        </w:rPr>
        <w:br/>
      </w:r>
      <w:r>
        <w:rPr>
          <w:rFonts w:hint="eastAsia"/>
        </w:rPr>
        <w:t>　　6.5 抗车辙剂中国企业SWOT分析</w:t>
      </w:r>
      <w:r>
        <w:rPr>
          <w:rFonts w:hint="eastAsia"/>
        </w:rPr>
        <w:br/>
      </w:r>
      <w:r>
        <w:rPr>
          <w:rFonts w:hint="eastAsia"/>
        </w:rPr>
        <w:t>　　6.6 抗车辙剂行业发展分析---行业政策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抗车辙剂行业产业链简介</w:t>
      </w:r>
      <w:r>
        <w:rPr>
          <w:rFonts w:hint="eastAsia"/>
        </w:rPr>
        <w:br/>
      </w:r>
      <w:r>
        <w:rPr>
          <w:rFonts w:hint="eastAsia"/>
        </w:rPr>
        <w:t>　　7.2 抗车辙剂产业链分析-上游</w:t>
      </w:r>
      <w:r>
        <w:rPr>
          <w:rFonts w:hint="eastAsia"/>
        </w:rPr>
        <w:br/>
      </w:r>
      <w:r>
        <w:rPr>
          <w:rFonts w:hint="eastAsia"/>
        </w:rPr>
        <w:t>　　7.3 抗车辙剂产业链分析-中游</w:t>
      </w:r>
      <w:r>
        <w:rPr>
          <w:rFonts w:hint="eastAsia"/>
        </w:rPr>
        <w:br/>
      </w:r>
      <w:r>
        <w:rPr>
          <w:rFonts w:hint="eastAsia"/>
        </w:rPr>
        <w:t>　　7.4 抗车辙剂产业链分析-下游</w:t>
      </w:r>
      <w:r>
        <w:rPr>
          <w:rFonts w:hint="eastAsia"/>
        </w:rPr>
        <w:br/>
      </w:r>
      <w:r>
        <w:rPr>
          <w:rFonts w:hint="eastAsia"/>
        </w:rPr>
        <w:t>　　7.5 抗车辙剂行业采购模式</w:t>
      </w:r>
      <w:r>
        <w:rPr>
          <w:rFonts w:hint="eastAsia"/>
        </w:rPr>
        <w:br/>
      </w:r>
      <w:r>
        <w:rPr>
          <w:rFonts w:hint="eastAsia"/>
        </w:rPr>
        <w:t>　　7.6 抗车辙剂行业生产模式</w:t>
      </w:r>
      <w:r>
        <w:rPr>
          <w:rFonts w:hint="eastAsia"/>
        </w:rPr>
        <w:br/>
      </w:r>
      <w:r>
        <w:rPr>
          <w:rFonts w:hint="eastAsia"/>
        </w:rPr>
        <w:t>　　7.7 抗车辙剂行业销售模式及销售渠道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中国本土抗车辙剂产能、产量分析</w:t>
      </w:r>
      <w:r>
        <w:rPr>
          <w:rFonts w:hint="eastAsia"/>
        </w:rPr>
        <w:br/>
      </w:r>
      <w:r>
        <w:rPr>
          <w:rFonts w:hint="eastAsia"/>
        </w:rPr>
        <w:t>　　8.1 中国抗车辙剂供需现状及预测（2021-2032）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中国抗车辙剂产能、产量、产能利用率及发展趋势（2021-2032）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中国抗车辙剂产量、市场需求量及发展趋势（2021-2032）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中国抗车辙剂进出口分析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中国市场抗车辙剂主要进口来源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中国市场抗车辙剂主要出口目的地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不同产品类型抗车辙剂市场规模2021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不同应用抗车辙剂市场规模2021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中国市场主要厂商抗车辙剂收入（2021-2026）&amp;（万元）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中国市场主要厂商抗车辙剂收入份额（2021-2026）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2025年中国主要生产商抗车辙剂收入排名（万元）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中国市场主要厂商抗车辙剂价格（2021-2026）&amp;（元/吨）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中国市场主要厂商抗车辙剂总部及产地分布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中国市场主要厂商成立时间及抗车辙剂商业化日期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中国市场主要厂商抗车辙剂产品类型及应用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2025年中国市场抗车辙剂主要厂商市场地位（第一梯队、第二梯队和第三梯队）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抗车辙剂市场投资、并购等现状分析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中国市场不同产品类型抗车辙剂规模（2021-2026）&amp;（万元）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中国市场不同产品类型抗车辙剂规模市场份额（2021-2026）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中国市场不同产品类型抗车辙剂规模预测（2027-2032）&amp;（万元）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中国市场不同产品类型抗车辙剂规模市场份额预测（2027-2032）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中国市场不同应用抗车辙剂规模（2021-2026）&amp;（万元）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中国市场不同应用抗车辙剂规模市场份额（2021-2026）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中国市场不同应用抗车辙剂规模预测（2027-2032）&amp;（万元）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中国市场不同应用抗车辙剂规模市场份额预测（2027-2032）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抗车辙剂行业发展分析---发展趋势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抗车辙剂行业发展分析---厂商壁垒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抗车辙剂行业发展分析---驱动因素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抗车辙剂行业发展分析---制约因素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抗车辙剂行业相关重点政策一览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抗车辙剂行业供应链分析</w:t>
      </w:r>
      <w:r>
        <w:rPr>
          <w:rFonts w:hint="eastAsia"/>
        </w:rPr>
        <w:br/>
      </w:r>
      <w:r>
        <w:rPr>
          <w:rFonts w:hint="eastAsia"/>
        </w:rPr>
        <w:t>　　表 96： 抗车辙剂上游原料供应商</w:t>
      </w:r>
      <w:r>
        <w:rPr>
          <w:rFonts w:hint="eastAsia"/>
        </w:rPr>
        <w:br/>
      </w:r>
      <w:r>
        <w:rPr>
          <w:rFonts w:hint="eastAsia"/>
        </w:rPr>
        <w:t>　　表 97： 抗车辙剂行业主要下游客户</w:t>
      </w:r>
      <w:r>
        <w:rPr>
          <w:rFonts w:hint="eastAsia"/>
        </w:rPr>
        <w:br/>
      </w:r>
      <w:r>
        <w:rPr>
          <w:rFonts w:hint="eastAsia"/>
        </w:rPr>
        <w:t>　　表 98： 抗车辙剂典型经销商</w:t>
      </w:r>
      <w:r>
        <w:rPr>
          <w:rFonts w:hint="eastAsia"/>
        </w:rPr>
        <w:br/>
      </w:r>
      <w:r>
        <w:rPr>
          <w:rFonts w:hint="eastAsia"/>
        </w:rPr>
        <w:t>　　表 99： 中国抗车辙剂产量、销量、进口量及出口量（2021-2026）&amp;（千吨）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中国抗车辙剂产量、销量、进口量及出口量预测（2027-2032）&amp;（千吨）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中国市场抗车辙剂主要进口来源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中国市场抗车辙剂主要出口目的地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抗车辙剂产品图片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中国不同产品类型抗车辙剂市场规模市场份额2025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平均粒径2-4mm产品图片</w:t>
      </w:r>
      <w:r>
        <w:rPr>
          <w:rFonts w:hint="eastAsia"/>
        </w:rPr>
        <w:br/>
      </w:r>
      <w:r>
        <w:rPr>
          <w:rFonts w:hint="eastAsia"/>
        </w:rPr>
        <w:t>　　图 4： 平均粒径0-2mm产品图片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中国不同应用抗车辙剂市场份额2025 &amp; 2032</w:t>
      </w:r>
      <w:r>
        <w:rPr>
          <w:rFonts w:hint="eastAsia"/>
        </w:rPr>
        <w:br/>
      </w:r>
      <w:r>
        <w:rPr>
          <w:rFonts w:hint="eastAsia"/>
        </w:rPr>
        <w:t>　　图 7： 高速公路</w:t>
      </w:r>
      <w:r>
        <w:rPr>
          <w:rFonts w:hint="eastAsia"/>
        </w:rPr>
        <w:br/>
      </w:r>
      <w:r>
        <w:rPr>
          <w:rFonts w:hint="eastAsia"/>
        </w:rPr>
        <w:t>　　图 8： 市政干道</w:t>
      </w:r>
      <w:r>
        <w:rPr>
          <w:rFonts w:hint="eastAsia"/>
        </w:rPr>
        <w:br/>
      </w:r>
      <w:r>
        <w:rPr>
          <w:rFonts w:hint="eastAsia"/>
        </w:rPr>
        <w:t>　　图 9： 机场跑道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中国市场抗车辙剂市场规模，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2025年中国市场主要厂商抗车辙剂销量市场份额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2025年中国市场主要厂商抗车辙剂收入市场份额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2025年中国市场前五大厂商抗车辙剂市场份额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2025年中国市场抗车辙剂第一梯队、第二梯队和第三梯队厂商（品牌）及市场份额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中国市场不同产品类型抗车辙剂价格走势（2021-2032）&amp;（元/吨）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中国市场不同应用抗车辙剂价格走势（2021-2032）&amp;（元/吨）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抗车辙剂中国企业SWOT分析</w:t>
      </w:r>
      <w:r>
        <w:rPr>
          <w:rFonts w:hint="eastAsia"/>
        </w:rPr>
        <w:br/>
      </w:r>
      <w:r>
        <w:rPr>
          <w:rFonts w:hint="eastAsia"/>
        </w:rPr>
        <w:t>　　图 21： 抗车辙剂产业链</w:t>
      </w:r>
      <w:r>
        <w:rPr>
          <w:rFonts w:hint="eastAsia"/>
        </w:rPr>
        <w:br/>
      </w:r>
      <w:r>
        <w:rPr>
          <w:rFonts w:hint="eastAsia"/>
        </w:rPr>
        <w:t>　　图 22： 抗车辙剂行业采购模式分析</w:t>
      </w:r>
      <w:r>
        <w:rPr>
          <w:rFonts w:hint="eastAsia"/>
        </w:rPr>
        <w:br/>
      </w:r>
      <w:r>
        <w:rPr>
          <w:rFonts w:hint="eastAsia"/>
        </w:rPr>
        <w:t>　　图 23： 抗车辙剂行业生产模式分析</w:t>
      </w:r>
      <w:r>
        <w:rPr>
          <w:rFonts w:hint="eastAsia"/>
        </w:rPr>
        <w:br/>
      </w:r>
      <w:r>
        <w:rPr>
          <w:rFonts w:hint="eastAsia"/>
        </w:rPr>
        <w:t>　　图 24： 抗车辙剂行业销售模式分析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中国抗车辙剂产能、产量、产能利用率及发展趋势（2021-2032）&amp;（千吨）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中国抗车辙剂产量、市场需求量及发展趋势（2021-2032）&amp;（千吨）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c19ac3bb4953" w:history="1">
        <w:r>
          <w:rPr>
            <w:rStyle w:val="Hyperlink"/>
          </w:rPr>
          <w:t>2026-2032年中国抗车辙剂市场研究与前景趋势预测报告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c19ac3bb4953" w:history="1">
        <w:r>
          <w:rPr>
            <w:rStyle w:val="Hyperlink"/>
          </w:rPr>
          <w:t>https://www.20087.com/3/88/KangCheZheJiFaZhanQianJing.html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热点：抗车辙剂多少钱一吨、抗车辙剂的价格是多少、高模量剂、抗车辙剂用在哪一层、边坡喷播植草施工方案、抗车辙剂型号、沥青改性剂多少钱一吨、抗车辙剂哪家好、灌浆复合抗车辙路面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e3765b704418c" w:history="1">
      <w:r>
        <w:rPr>
          <w:rStyle w:val="Hyperlink"/>
        </w:rPr>
        <w:t>2026-2032年中国抗车辙剂市场研究与前景趋势预测报告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angCheZheJiFaZhanQianJing.html" TargetMode="External" Id="Re95cc19ac3bb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angCheZheJiFaZhanQianJing.html" TargetMode="External" Id="R342e3765b70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2026-02-28T23:15:18Z</dcterms:created>
  <dcterms:modified xsi:type="dcterms:W3CDTF">2026-03-01T00:15:18Z</dcterms:modified>
  <dc:subject>2026-2032年中国抗车辙剂市场研究与前景趋势预测报告</dc:subject>
  <dc:title>2026-2032年中国抗车辙剂市场研究与前景趋势预测报告</dc:title>
  <cp:keywords>2026-2032年中国抗车辙剂市场研究与前景趋势预测报告</cp:keywords>
  <dc:description>2026-2032年中国抗车辙剂市场研究与前景趋势预测报告</dc:description>
</cp:coreProperties>
</file>