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8b34ac22844f4" w:history="1">
              <w:r>
                <w:rPr>
                  <w:rStyle w:val="Hyperlink"/>
                </w:rPr>
                <w:t>2026-2032年中国法兰闸阀行业现状分析与市场前景预测报告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8b34ac22844f4" w:history="1">
              <w:r>
                <w:rPr>
                  <w:rStyle w:val="Hyperlink"/>
                </w:rPr>
                <w:t>2026-2032年中国法兰闸阀行业现状分析与市场前景预测报告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8b34ac22844f4" w:history="1">
                <w:r>
                  <w:rPr>
                    <w:rStyle w:val="Hyperlink"/>
                  </w:rPr>
                  <w:t>https://www.20087.com/3/98/FaLanZhaFaQianJing.html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闸阀是通过闸板垂直升降实现管道全开或全关的截断类阀门，广泛应用于石油天然气、化工、电力及市政供水等高压、大口径流体控制系统中。该阀门采用楔形或平行双闸板结构，强调密封可靠（零泄漏）、耐高压（Class 150–2500）、耐腐蚀（不锈钢/合金钢材质）及长寿命（&gt;20年）。在工业安全与能效标准趋严背景下，对防火安全设计（API 607）、低操作扭矩及智能状态监测提出更高要求。现代高端产品已集成位置反馈、电动执行机构及远程诊断接口。然而，在含固体颗粒介质中易磨损密封面、低温工况下阀杆卡涩，以及大型阀门启闭力矩大等问题，仍是现场可靠性的主要隐患。</w:t>
      </w:r>
      <w:r>
        <w:rPr>
          <w:rFonts w:hint="eastAsia"/>
        </w:rPr>
        <w:br/>
      </w:r>
      <w:r>
        <w:rPr>
          <w:rFonts w:hint="eastAsia"/>
        </w:rPr>
        <w:t>　　未来，法兰闸阀将朝着智能运维、新材料应用与绿色制造方向演进。市场调研网指出，一方面，内置应变片与温度传感器可实时评估密封状态与剩余寿命；另一方面，表面激光熔覆硬质合金或陶瓷涂层将大大提升耐磨性。在可持续层面，模块化设计支持关键部件单独更换，减少整阀报废。此外，数字阀位控制器将实现与DCS系统的精准联动。长远来看，该阀门将从机械截断装置升级为关键流体系统中高可靠、可预测、可维护的智能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8b34ac22844f4" w:history="1">
        <w:r>
          <w:rPr>
            <w:rStyle w:val="Hyperlink"/>
          </w:rPr>
          <w:t>2026-2032年中国法兰闸阀行业现状分析与市场前景预测报告</w:t>
        </w:r>
      </w:hyperlink>
      <w:r>
        <w:rPr>
          <w:rFonts w:hint="eastAsia"/>
        </w:rPr>
        <w:t>》系统梳理了法兰闸阀行业产业链结构，分析法兰闸阀行业市场规模、需求特征及价格动态，客观呈现法兰闸阀行业发展现状。报告研究了法兰闸阀技术发展现状及未来方向，结合市场趋势科学预测增长空间，并解析法兰闸阀重点企业的竞争格局与品牌表现。通过对法兰闸阀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法兰闸阀行业概述</w:t>
      </w:r>
      <w:r>
        <w:rPr>
          <w:rFonts w:hint="eastAsia"/>
        </w:rPr>
        <w:br/>
      </w:r>
      <w:r>
        <w:rPr>
          <w:rFonts w:hint="eastAsia"/>
        </w:rPr>
        <w:t>　　第一节 法兰闸阀定义与分类</w:t>
      </w:r>
      <w:r>
        <w:rPr>
          <w:rFonts w:hint="eastAsia"/>
        </w:rPr>
        <w:br/>
      </w:r>
      <w:r>
        <w:rPr>
          <w:rFonts w:hint="eastAsia"/>
        </w:rPr>
        <w:t>　　第二节 法兰闸阀应用领域</w:t>
      </w:r>
      <w:r>
        <w:rPr>
          <w:rFonts w:hint="eastAsia"/>
        </w:rPr>
        <w:br/>
      </w:r>
      <w:r>
        <w:rPr>
          <w:rFonts w:hint="eastAsia"/>
        </w:rPr>
        <w:t>　　第三节 法兰闸阀行业经济指标分析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法兰闸阀产业链及经营模式分析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三、法兰闸阀销售模式及销售渠道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全球法兰闸阀市场发展综述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2020-2025年全球法兰闸阀市场规模与趋势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主要国家与地区法兰闸阀市场分析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2026-2032年全球法兰闸阀行业发展趋势与前景预测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中国法兰闸阀行业市场分析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2025-2026年法兰闸阀产能与投资动态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一、国内法兰闸阀产能及利用情况</w:t>
      </w:r>
      <w:r>
        <w:rPr>
          <w:rFonts w:hint="eastAsia"/>
        </w:rPr>
        <w:br/>
      </w:r>
      <w:r>
        <w:rPr>
          <w:rFonts w:hint="eastAsia"/>
        </w:rPr>
        <w:t>　　　　二、法兰闸阀产能扩张与投资动态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2026-2032年法兰闸阀行业产量统计与趋势预测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一、2020-2025年法兰闸阀行业产量数据统计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1、2020-2025年法兰闸阀产量及增长趋势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2、2020-2025年法兰闸阀细分产品产量及份额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二、影响法兰闸阀产量的关键因素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三、2026-2032年法兰闸阀产量预测</w:t>
      </w:r>
      <w:r>
        <w:rPr>
          <w:rFonts w:hint="eastAsia"/>
        </w:rPr>
        <w:br/>
      </w:r>
      <w:r>
        <w:rPr>
          <w:rFonts w:hint="eastAsia"/>
        </w:rPr>
        <w:t>　　第三节 2026-2032年法兰闸阀市场需求与销售分析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一、2025-2026年法兰闸阀行业需求现状</w:t>
      </w:r>
      <w:r>
        <w:rPr>
          <w:rFonts w:hint="eastAsia"/>
        </w:rPr>
        <w:br/>
      </w:r>
      <w:r>
        <w:rPr>
          <w:rFonts w:hint="eastAsia"/>
        </w:rPr>
        <w:t>　　　　二、法兰闸阀客户群体与需求特点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三、2020-2025年法兰闸阀行业销售规模分析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四、2026-2032年法兰闸阀市场增长潜力与规模预测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中国法兰闸阀细分市场与下游应用领域分析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法兰闸阀细分市场分析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一、2025-2026年法兰闸阀主要细分产品市场现状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法兰闸阀下游应用与客户群体分析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一、2025-2026年法兰闸阀各应用领域市场现状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2025-2026年法兰闸阀行业技术发展现状及趋势分析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法兰闸阀行业技术发展现状分析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国内外法兰闸阀行业技术差异与原因</w:t>
      </w:r>
      <w:r>
        <w:rPr>
          <w:rFonts w:hint="eastAsia"/>
        </w:rPr>
        <w:br/>
      </w:r>
      <w:r>
        <w:rPr>
          <w:rFonts w:hint="eastAsia"/>
        </w:rPr>
        <w:t>　　第三节 法兰闸阀行业技术发展方向、趋势预测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提升法兰闸阀行业技术能力策略建议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法兰闸阀价格机制与竞争策略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一、2020-2025年法兰闸阀市场价格走势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法兰闸阀定价策略与方法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2026-2032年法兰闸阀价格竞争态势与趋势预测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中国法兰闸阀行业重点区域市场研究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2025-2026年重点区域法兰闸阀市场发展概况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二、2020-2025年法兰闸阀市场需求规模情况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三、2026-2032年法兰闸阀行业发展潜力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二、2020-2025年法兰闸阀市场需求规模情况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三、2026-2032年法兰闸阀行业发展潜力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二、2020-2025年法兰闸阀市场需求规模情况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三、2026-2032年法兰闸阀行业发展潜力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二、2020-2025年法兰闸阀市场需求规模情况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三、2026-2032年法兰闸阀行业发展潜力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二、2020-2025年法兰闸阀市场需求规模情况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三、2026-2032年法兰闸阀行业发展潜力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2020-2025年中国法兰闸阀行业进出口情况分析</w:t>
      </w:r>
      <w:r>
        <w:rPr>
          <w:rFonts w:hint="eastAsia"/>
        </w:rPr>
        <w:br/>
      </w:r>
      <w:r>
        <w:rPr>
          <w:rFonts w:hint="eastAsia"/>
        </w:rPr>
        <w:t>　　第一节 法兰闸阀行业进口情况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一、2020-2025年法兰闸阀进口规模及增长情况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二、法兰闸阀主要进口来源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法兰闸阀行业出口情况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一、2020-2025年法兰闸阀出口规模及增长情况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二、法兰闸阀主要出口目的地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2020-2025年中国法兰闸阀行业总体发展与财务状况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2020-2025年中国法兰闸阀行业规模情况</w:t>
      </w:r>
      <w:r>
        <w:rPr>
          <w:rFonts w:hint="eastAsia"/>
        </w:rPr>
        <w:br/>
      </w:r>
      <w:r>
        <w:rPr>
          <w:rFonts w:hint="eastAsia"/>
        </w:rPr>
        <w:t>　　　　一、法兰闸阀行业企业数量规模</w:t>
      </w:r>
      <w:r>
        <w:rPr>
          <w:rFonts w:hint="eastAsia"/>
        </w:rPr>
        <w:br/>
      </w:r>
      <w:r>
        <w:rPr>
          <w:rFonts w:hint="eastAsia"/>
        </w:rPr>
        <w:t>　　　　二、法兰闸阀行业从业人员规模</w:t>
      </w:r>
      <w:r>
        <w:rPr>
          <w:rFonts w:hint="eastAsia"/>
        </w:rPr>
        <w:br/>
      </w:r>
      <w:r>
        <w:rPr>
          <w:rFonts w:hint="eastAsia"/>
        </w:rPr>
        <w:t>　　　　三、法兰闸阀行业市场敏感性分析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2020-2025年中国法兰闸阀行业财务能力分析</w:t>
      </w:r>
      <w:r>
        <w:rPr>
          <w:rFonts w:hint="eastAsia"/>
        </w:rPr>
        <w:br/>
      </w:r>
      <w:r>
        <w:rPr>
          <w:rFonts w:hint="eastAsia"/>
        </w:rPr>
        <w:t>　　　　一、法兰闸阀行业盈利能力</w:t>
      </w:r>
      <w:r>
        <w:rPr>
          <w:rFonts w:hint="eastAsia"/>
        </w:rPr>
        <w:br/>
      </w:r>
      <w:r>
        <w:rPr>
          <w:rFonts w:hint="eastAsia"/>
        </w:rPr>
        <w:t>　　　　二、法兰闸阀行业偿债能力</w:t>
      </w:r>
      <w:r>
        <w:rPr>
          <w:rFonts w:hint="eastAsia"/>
        </w:rPr>
        <w:br/>
      </w:r>
      <w:r>
        <w:rPr>
          <w:rFonts w:hint="eastAsia"/>
        </w:rPr>
        <w:t>　　　　三、法兰闸阀行业营运能力</w:t>
      </w:r>
      <w:r>
        <w:rPr>
          <w:rFonts w:hint="eastAsia"/>
        </w:rPr>
        <w:br/>
      </w:r>
      <w:r>
        <w:rPr>
          <w:rFonts w:hint="eastAsia"/>
        </w:rPr>
        <w:t>　　　　四、法兰闸阀行业发展能力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法兰闸阀行业重点企业调研分析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中国法兰闸阀行业竞争格局分析</w:t>
      </w:r>
      <w:r>
        <w:rPr>
          <w:rFonts w:hint="eastAsia"/>
        </w:rPr>
        <w:br/>
      </w:r>
      <w:r>
        <w:rPr>
          <w:rFonts w:hint="eastAsia"/>
        </w:rPr>
        <w:t>　　第一节 法兰闸阀行业竞争格局总览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2025-2026年法兰闸阀行业竞争力分析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2020-2025年法兰闸阀行业企业并购活动分析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2025-2026年法兰闸阀行业会展与招投标活动分析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一、法兰闸阀行业会展活动及其市场影响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2026年中国法兰闸阀企业发展企业发展策略与建议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法兰闸阀销售模式与渠道策略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法兰闸阀品牌与市场推广策略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法兰闸阀研发投入与技术创新能力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法兰闸阀合作联盟与资源整合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中国法兰闸阀行业风险与对策</w:t>
      </w:r>
      <w:r>
        <w:rPr>
          <w:rFonts w:hint="eastAsia"/>
        </w:rPr>
        <w:br/>
      </w:r>
      <w:r>
        <w:rPr>
          <w:rFonts w:hint="eastAsia"/>
        </w:rPr>
        <w:t>　　第一节 法兰闸阀行业SWOT分析</w:t>
      </w:r>
      <w:r>
        <w:rPr>
          <w:rFonts w:hint="eastAsia"/>
        </w:rPr>
        <w:br/>
      </w:r>
      <w:r>
        <w:rPr>
          <w:rFonts w:hint="eastAsia"/>
        </w:rPr>
        <w:t>　　　　一、法兰闸阀行业优势</w:t>
      </w:r>
      <w:r>
        <w:rPr>
          <w:rFonts w:hint="eastAsia"/>
        </w:rPr>
        <w:br/>
      </w:r>
      <w:r>
        <w:rPr>
          <w:rFonts w:hint="eastAsia"/>
        </w:rPr>
        <w:t>　　　　二、法兰闸阀行业劣势</w:t>
      </w:r>
      <w:r>
        <w:rPr>
          <w:rFonts w:hint="eastAsia"/>
        </w:rPr>
        <w:br/>
      </w:r>
      <w:r>
        <w:rPr>
          <w:rFonts w:hint="eastAsia"/>
        </w:rPr>
        <w:t>　　　　三、法兰闸阀市场机会</w:t>
      </w:r>
      <w:r>
        <w:rPr>
          <w:rFonts w:hint="eastAsia"/>
        </w:rPr>
        <w:br/>
      </w:r>
      <w:r>
        <w:rPr>
          <w:rFonts w:hint="eastAsia"/>
        </w:rPr>
        <w:t>　　　　四、法兰闸阀市场威胁</w:t>
      </w:r>
      <w:r>
        <w:rPr>
          <w:rFonts w:hint="eastAsia"/>
        </w:rPr>
        <w:br/>
      </w:r>
      <w:r>
        <w:rPr>
          <w:rFonts w:hint="eastAsia"/>
        </w:rPr>
        <w:t>　　第二节 法兰闸阀行业风险及对策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2026-2032年中国法兰闸阀行业前景与发展趋势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2025-2026年法兰闸阀行业发展环境分析</w:t>
      </w:r>
      <w:r>
        <w:rPr>
          <w:rFonts w:hint="eastAsia"/>
        </w:rPr>
        <w:br/>
      </w:r>
      <w:r>
        <w:rPr>
          <w:rFonts w:hint="eastAsia"/>
        </w:rPr>
        <w:t>　　　　一、法兰闸阀行业主管部门与监管体制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二、法兰闸阀行业主要法律法规及政策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三、法兰闸阀行业标准与质量监管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2026-2032年法兰闸阀行业发展趋势与方向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2026-2032年法兰闸阀行业发展潜力与机遇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法兰闸阀行业研究结论与建议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[.中.智.林]法兰闸阀行业发展建议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法兰闸阀行业类别</w:t>
      </w:r>
      <w:r>
        <w:rPr>
          <w:rFonts w:hint="eastAsia"/>
        </w:rPr>
        <w:br/>
      </w:r>
      <w:r>
        <w:rPr>
          <w:rFonts w:hint="eastAsia"/>
        </w:rPr>
        <w:t>　　图表 法兰闸阀行业产业链调研</w:t>
      </w:r>
      <w:r>
        <w:rPr>
          <w:rFonts w:hint="eastAsia"/>
        </w:rPr>
        <w:br/>
      </w:r>
      <w:r>
        <w:rPr>
          <w:rFonts w:hint="eastAsia"/>
        </w:rPr>
        <w:t>　　图表 法兰闸阀行业现状</w:t>
      </w:r>
      <w:r>
        <w:rPr>
          <w:rFonts w:hint="eastAsia"/>
        </w:rPr>
        <w:br/>
      </w:r>
      <w:r>
        <w:rPr>
          <w:rFonts w:hint="eastAsia"/>
        </w:rPr>
        <w:t>　　图表 法兰闸阀行业标准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2020-2025年中国法兰闸阀行业市场规模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2025年中国法兰闸阀行业产能</w:t>
      </w:r>
      <w:r>
        <w:rPr>
          <w:rFonts w:hint="eastAsia"/>
        </w:rPr>
        <w:br/>
      </w:r>
      <w:r>
        <w:rPr>
          <w:rFonts w:hint="eastAsia"/>
        </w:rPr>
        <w:t>　　图表 2020-2025年中国法兰闸阀行业产量统计</w:t>
      </w:r>
      <w:r>
        <w:rPr>
          <w:rFonts w:hint="eastAsia"/>
        </w:rPr>
        <w:br/>
      </w:r>
      <w:r>
        <w:rPr>
          <w:rFonts w:hint="eastAsia"/>
        </w:rPr>
        <w:t>　　图表 法兰闸阀行业动态</w:t>
      </w:r>
      <w:r>
        <w:rPr>
          <w:rFonts w:hint="eastAsia"/>
        </w:rPr>
        <w:br/>
      </w:r>
      <w:r>
        <w:rPr>
          <w:rFonts w:hint="eastAsia"/>
        </w:rPr>
        <w:t>　　图表 2020-2025年中国法兰闸阀市场需求量</w:t>
      </w:r>
      <w:r>
        <w:rPr>
          <w:rFonts w:hint="eastAsia"/>
        </w:rPr>
        <w:br/>
      </w:r>
      <w:r>
        <w:rPr>
          <w:rFonts w:hint="eastAsia"/>
        </w:rPr>
        <w:t>　　图表 2025年中国法兰闸阀行业需求区域调研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2020-2025年中国法兰闸阀行情</w:t>
      </w:r>
      <w:r>
        <w:rPr>
          <w:rFonts w:hint="eastAsia"/>
        </w:rPr>
        <w:br/>
      </w:r>
      <w:r>
        <w:rPr>
          <w:rFonts w:hint="eastAsia"/>
        </w:rPr>
        <w:t>　　图表 2020-2025年中国法兰闸阀价格走势图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2020-2025年中国法兰闸阀行业销售收入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2020-2025年中国法兰闸阀行业盈利情况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2020-2025年中国法兰闸阀行业利润总额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2020-2025年中国法兰闸阀进口统计</w:t>
      </w:r>
      <w:r>
        <w:rPr>
          <w:rFonts w:hint="eastAsia"/>
        </w:rPr>
        <w:br/>
      </w:r>
      <w:r>
        <w:rPr>
          <w:rFonts w:hint="eastAsia"/>
        </w:rPr>
        <w:t>　　图表 2020-2025年中国法兰闸阀出口统计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2020-2025年中国法兰闸阀行业企业数量统计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**地区法兰闸阀市场规模</w:t>
      </w:r>
      <w:r>
        <w:rPr>
          <w:rFonts w:hint="eastAsia"/>
        </w:rPr>
        <w:br/>
      </w:r>
      <w:r>
        <w:rPr>
          <w:rFonts w:hint="eastAsia"/>
        </w:rPr>
        <w:t>　　图表 **地区法兰闸阀行业市场需求</w:t>
      </w:r>
      <w:r>
        <w:rPr>
          <w:rFonts w:hint="eastAsia"/>
        </w:rPr>
        <w:br/>
      </w:r>
      <w:r>
        <w:rPr>
          <w:rFonts w:hint="eastAsia"/>
        </w:rPr>
        <w:t>　　图表 **地区法兰闸阀市场调研</w:t>
      </w:r>
      <w:r>
        <w:rPr>
          <w:rFonts w:hint="eastAsia"/>
        </w:rPr>
        <w:br/>
      </w:r>
      <w:r>
        <w:rPr>
          <w:rFonts w:hint="eastAsia"/>
        </w:rPr>
        <w:t>　　图表 **地区法兰闸阀行业市场需求分析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**地区法兰闸阀市场规模</w:t>
      </w:r>
      <w:r>
        <w:rPr>
          <w:rFonts w:hint="eastAsia"/>
        </w:rPr>
        <w:br/>
      </w:r>
      <w:r>
        <w:rPr>
          <w:rFonts w:hint="eastAsia"/>
        </w:rPr>
        <w:t>　　图表 **地区法兰闸阀行业市场需求</w:t>
      </w:r>
      <w:r>
        <w:rPr>
          <w:rFonts w:hint="eastAsia"/>
        </w:rPr>
        <w:br/>
      </w:r>
      <w:r>
        <w:rPr>
          <w:rFonts w:hint="eastAsia"/>
        </w:rPr>
        <w:t>　　图表 **地区法兰闸阀市场调研</w:t>
      </w:r>
      <w:r>
        <w:rPr>
          <w:rFonts w:hint="eastAsia"/>
        </w:rPr>
        <w:br/>
      </w:r>
      <w:r>
        <w:rPr>
          <w:rFonts w:hint="eastAsia"/>
        </w:rPr>
        <w:t>　　图表 **地区法兰闸阀行业市场需求分析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法兰闸阀行业竞争对手分析</w:t>
      </w:r>
      <w:r>
        <w:rPr>
          <w:rFonts w:hint="eastAsia"/>
        </w:rPr>
        <w:br/>
      </w:r>
      <w:r>
        <w:rPr>
          <w:rFonts w:hint="eastAsia"/>
        </w:rPr>
        <w:t>　　图表 法兰闸阀重点企业（一）基本信息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法兰闸阀重点企业（一）经营情况分析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法兰闸阀重点企业（一）盈利能力情况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法兰闸阀重点企业（二）经营情况分析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法兰闸阀重点企业（二）盈利能力情况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法兰闸阀重点企业（三）经营情况分析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法兰闸阀重点企业（三）盈利能力情况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2026-2032年中国法兰闸阀行业产能预测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2026-2032年中国法兰闸阀行业产量预测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2026-2032年中国法兰闸阀市场需求预测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2026-2032年中国法兰闸阀行业市场规模预测</w:t>
      </w:r>
      <w:r>
        <w:rPr>
          <w:rFonts w:hint="eastAsia"/>
        </w:rPr>
        <w:br/>
      </w:r>
      <w:r>
        <w:rPr>
          <w:rFonts w:hint="eastAsia"/>
        </w:rPr>
        <w:t>　　图表 法兰闸阀行业准入条件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2026-2032年中国法兰闸阀市场前景</w:t>
      </w:r>
      <w:r>
        <w:rPr>
          <w:rFonts w:hint="eastAsia"/>
        </w:rPr>
        <w:br/>
      </w:r>
      <w:r>
        <w:rPr>
          <w:rFonts w:hint="eastAsia"/>
        </w:rPr>
        <w:t>　　图表 2026-2032年中国法兰闸阀行业信息化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2026-2032年中国法兰闸阀行业风险分析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2026-2032年中国法兰闸阀行业发展趋势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8b34ac22844f4" w:history="1">
        <w:r>
          <w:rPr>
            <w:rStyle w:val="Hyperlink"/>
          </w:rPr>
          <w:t>2026-2032年中国法兰闸阀行业现状分析与市场前景预测报告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8b34ac22844f4" w:history="1">
        <w:r>
          <w:rPr>
            <w:rStyle w:val="Hyperlink"/>
          </w:rPr>
          <w:t>https://www.20087.com/3/98/FaLanZhaFaQianJing.html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热点：法兰闸阀规格型号、法兰闸阀规格型号、暗杆闸阀图片、法兰闸阀明杆与暗杆区别、闸阀、法兰闸阀螺丝规格型号表、调流调压阀、铸钢法兰闸阀、法兰阀是什么东西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25a9b0a994b3f" w:history="1">
      <w:r>
        <w:rPr>
          <w:rStyle w:val="Hyperlink"/>
        </w:rPr>
        <w:t>2026-2032年中国法兰闸阀行业现状分析与市场前景预测报告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FaLanZhaFaQianJing.html" TargetMode="External" Id="R5658b34ac228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FaLanZhaFaQianJing.html" TargetMode="External" Id="R6cd25a9b0a99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2026-02-11T01:30:07Z</dcterms:created>
  <dcterms:modified xsi:type="dcterms:W3CDTF">2026-02-11T02:30:07Z</dcterms:modified>
  <dc:subject>2026-2032年中国法兰闸阀行业现状分析与市场前景预测报告</dc:subject>
  <dc:title>2026-2032年中国法兰闸阀行业现状分析与市场前景预测报告</dc:title>
  <cp:keywords>2026-2032年中国法兰闸阀行业现状分析与市场前景预测报告</cp:keywords>
  <dc:description>2026-2032年中国法兰闸阀行业现状分析与市场前景预测报告</dc:description>
</cp:coreProperties>
</file>