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d34edcb194360" w:history="1">
              <w:r>
                <w:rPr>
                  <w:rStyle w:val="Hyperlink"/>
                </w:rPr>
                <w:t>中国石膏制品行业现状调研分析与市场前景预测报告（2026-2032年）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d34edcb194360" w:history="1">
              <w:r>
                <w:rPr>
                  <w:rStyle w:val="Hyperlink"/>
                </w:rPr>
                <w:t>中国石膏制品行业现状调研分析与市场前景预测报告（2026-2032年）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d34edcb194360" w:history="1">
                <w:r>
                  <w:rPr>
                    <w:rStyle w:val="Hyperlink"/>
                  </w:rPr>
                  <w:t>https://www.20087.com/3/78/ShiGaoZhiPinFaZhanXianZhuangQianJing.html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制品是以天然石膏或工业副产石膏（如脱硫石膏、磷石膏）为主要原料，经过煅烧、成型等工艺制成的绿色建筑材料，主要包括纸面石膏板、石膏砌块、抹灰石膏及装饰线条等。石膏制品凭借轻质高强、防火隔音、呼吸调湿及加工便捷等优异物理性能，成为现代装配式建筑与室内装修的核心基材。目前，在“双碳”目标与循环经济战略的驱动下，石膏制品行业正加速向绿色低碳转型。工业副产石膏的综合利用技术日益成熟，不仅有效化解了大宗固废的环保压力，还大幅降低了对天然矿产资源的依赖。同时，随着绿色建筑评价标准的普及，市场对具备防潮、耐火、无醛及除醛等功能性的高端石膏制品需求显著攀升，推动了行业整体向高附加值方向迈进。</w:t>
      </w:r>
      <w:r>
        <w:rPr>
          <w:rFonts w:hint="eastAsia"/>
        </w:rPr>
        <w:br/>
      </w:r>
      <w:r>
        <w:rPr>
          <w:rFonts w:hint="eastAsia"/>
        </w:rPr>
        <w:t>　　未来，石膏制品将深度契合建筑工业化与智能化的发展浪潮。市场调研网指出，在产品研发端，针对极端气候与特殊应用场景的高性能、定制化石膏建材将迎来广阔空间，例如适用于装配式内装体系的轻质高强空心条板，以及兼具美学与声学调节功能的GRG（玻璃纤维增强石膏）装饰构件。在生产制造端，全流程的智能化改造与数字化管控将大幅提升生产效率与产品良率，推动企业实现极致的降本增效。此外，石膏制品的循环利用与全生命周期碳足迹管理将成为行业共识。随着非建材领域（如农业土壤改良、3D打印材料及高端工艺品）的跨界应用不断拓展，石膏制品将突破传统建材的边界，在更广泛的绿色产业体系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ed34edcb194360" w:history="1">
        <w:r>
          <w:rPr>
            <w:rStyle w:val="Hyperlink"/>
          </w:rPr>
          <w:t>中国石膏制品行业现状调研分析与市场前景预测报告（2026-2032年）</w:t>
        </w:r>
      </w:hyperlink>
      <w:r>
        <w:rPr>
          <w:rFonts w:hint="eastAsia"/>
        </w:rPr>
        <w:t>》，2025年石膏制品行业市场规模达 亿元，预计2032年市场规模将达 亿元，期间年均复合增长率（CAGR）达 %。报告系统分析了石膏制品行业的市场规模、需求动态及价格趋势，并深入探讨了石膏制品产业链结构的变化与发展。报告详细解读了石膏制品行业现状，科学预测了未来市场前景与发展趋势，同时对石膏制品细分市场的竞争格局进行了全面评估，重点关注领先企业的竞争实力、市场集中度及品牌影响力。结合石膏制品技术现状与未来方向，报告揭示了石膏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石膏制品产业概述</w:t>
      </w:r>
      <w:r>
        <w:rPr>
          <w:rFonts w:hint="eastAsia"/>
        </w:rPr>
        <w:br/>
      </w:r>
      <w:r>
        <w:rPr>
          <w:rFonts w:hint="eastAsia"/>
        </w:rPr>
        <w:t>　　第一节 石膏制品定义</w:t>
      </w:r>
      <w:r>
        <w:rPr>
          <w:rFonts w:hint="eastAsia"/>
        </w:rPr>
        <w:br/>
      </w:r>
      <w:r>
        <w:rPr>
          <w:rFonts w:hint="eastAsia"/>
        </w:rPr>
        <w:t>　　第二节 石膏制品行业特点</w:t>
      </w:r>
      <w:r>
        <w:rPr>
          <w:rFonts w:hint="eastAsia"/>
        </w:rPr>
        <w:br/>
      </w:r>
      <w:r>
        <w:rPr>
          <w:rFonts w:hint="eastAsia"/>
        </w:rPr>
        <w:t>　　第三节 石膏制品产业链分析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中国石膏制品行业运行环境分析</w:t>
      </w:r>
      <w:r>
        <w:rPr>
          <w:rFonts w:hint="eastAsia"/>
        </w:rPr>
        <w:br/>
      </w:r>
      <w:r>
        <w:rPr>
          <w:rFonts w:hint="eastAsia"/>
        </w:rPr>
        <w:t>　　第一节 石膏制品运行经济环境分析</w:t>
      </w:r>
      <w:r>
        <w:rPr>
          <w:rFonts w:hint="eastAsia"/>
        </w:rPr>
        <w:br/>
      </w:r>
      <w:r>
        <w:rPr>
          <w:rFonts w:hint="eastAsia"/>
        </w:rPr>
        <w:t>　　第二节 石膏制品产业政策环境分析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一、石膏制品行业监管体制</w:t>
      </w:r>
      <w:r>
        <w:rPr>
          <w:rFonts w:hint="eastAsia"/>
        </w:rPr>
        <w:br/>
      </w:r>
      <w:r>
        <w:rPr>
          <w:rFonts w:hint="eastAsia"/>
        </w:rPr>
        <w:t>　　　　二、石膏制品行业主要法规</w:t>
      </w:r>
      <w:r>
        <w:rPr>
          <w:rFonts w:hint="eastAsia"/>
        </w:rPr>
        <w:br/>
      </w:r>
      <w:r>
        <w:rPr>
          <w:rFonts w:hint="eastAsia"/>
        </w:rPr>
        <w:t>　　　　三、主要石膏制品产业政策</w:t>
      </w:r>
      <w:r>
        <w:rPr>
          <w:rFonts w:hint="eastAsia"/>
        </w:rPr>
        <w:br/>
      </w:r>
      <w:r>
        <w:rPr>
          <w:rFonts w:hint="eastAsia"/>
        </w:rPr>
        <w:t>　　第三节 石膏制品产业社会环境分析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2025-2026年石膏制品行业技术发展现状及趋势分析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石膏制品行业技术发展方向、趋势预测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全球石膏制品行业发展态势分析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全球石膏制品市场发展现状分析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国外主要国家石膏制品市场现状</w:t>
      </w:r>
      <w:r>
        <w:rPr>
          <w:rFonts w:hint="eastAsia"/>
        </w:rPr>
        <w:br/>
      </w:r>
      <w:r>
        <w:rPr>
          <w:rFonts w:hint="eastAsia"/>
        </w:rPr>
        <w:t>　　第三节 全球石膏制品行业发展趋势预测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中国石膏制品行业市场分析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2020-2025年中国石膏制品行业规模情况</w:t>
      </w:r>
      <w:r>
        <w:rPr>
          <w:rFonts w:hint="eastAsia"/>
        </w:rPr>
        <w:br/>
      </w:r>
      <w:r>
        <w:rPr>
          <w:rFonts w:hint="eastAsia"/>
        </w:rPr>
        <w:t>　　　　一、石膏制品行业市场规模情况分析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二、石膏制品行业单位规模情况</w:t>
      </w:r>
      <w:r>
        <w:rPr>
          <w:rFonts w:hint="eastAsia"/>
        </w:rPr>
        <w:br/>
      </w:r>
      <w:r>
        <w:rPr>
          <w:rFonts w:hint="eastAsia"/>
        </w:rPr>
        <w:t>　　　　三、石膏制品行业人员规模情况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2020-2025年中国石膏制品行业财务能力分析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二、石膏制品行业偿债能力分析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三、石膏制品行业营运能力分析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四、石膏制品行业发展能力分析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2025-2026年中国石膏制品行业热点动态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2026年中国石膏制品行业面临的挑战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中国重点地区石膏制品行业市场调研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重点地区（五）石膏制品市场调研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中国石膏制品行业价格走势及影响因素分析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国内石膏制品行业价格回顾</w:t>
      </w:r>
      <w:r>
        <w:rPr>
          <w:rFonts w:hint="eastAsia"/>
        </w:rPr>
        <w:br/>
      </w:r>
      <w:r>
        <w:rPr>
          <w:rFonts w:hint="eastAsia"/>
        </w:rPr>
        <w:t>　　第二节 国内石膏制品行业价格走势预测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国内石膏制品行业价格影响因素分析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中国石膏制品行业客户调研</w:t>
      </w:r>
      <w:r>
        <w:rPr>
          <w:rFonts w:hint="eastAsia"/>
        </w:rPr>
        <w:br/>
      </w:r>
      <w:r>
        <w:rPr>
          <w:rFonts w:hint="eastAsia"/>
        </w:rPr>
        <w:t>　　　　一、石膏制品行业客户偏好调查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二、客户对石膏制品品牌的首要认知渠道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三、石膏制品品牌忠诚度调查</w:t>
      </w:r>
      <w:r>
        <w:rPr>
          <w:rFonts w:hint="eastAsia"/>
        </w:rPr>
        <w:br/>
      </w:r>
      <w:r>
        <w:rPr>
          <w:rFonts w:hint="eastAsia"/>
        </w:rPr>
        <w:t>　　　　四、石膏制品行业客户消费理念调研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2025年石膏制品行业集中度分析</w:t>
      </w:r>
      <w:r>
        <w:rPr>
          <w:rFonts w:hint="eastAsia"/>
        </w:rPr>
        <w:br/>
      </w:r>
      <w:r>
        <w:rPr>
          <w:rFonts w:hint="eastAsia"/>
        </w:rPr>
        <w:t>　　　　一、石膏制品市场集中度分析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二、石膏制品企业集中度分析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2025-2026年石膏制品行业竞争格局分析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一、石膏制品行业竞争策略分析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二、石膏制品行业竞争格局展望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三、我国石膏制品市场竞争趋势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石膏制品企业发展策略分析</w:t>
      </w:r>
      <w:r>
        <w:rPr>
          <w:rFonts w:hint="eastAsia"/>
        </w:rPr>
        <w:br/>
      </w:r>
      <w:r>
        <w:rPr>
          <w:rFonts w:hint="eastAsia"/>
        </w:rPr>
        <w:t>　　第一节 石膏制品市场策略分析</w:t>
      </w:r>
      <w:r>
        <w:rPr>
          <w:rFonts w:hint="eastAsia"/>
        </w:rPr>
        <w:br/>
      </w:r>
      <w:r>
        <w:rPr>
          <w:rFonts w:hint="eastAsia"/>
        </w:rPr>
        <w:t>　　　　一、石膏制品价格策略分析</w:t>
      </w:r>
      <w:r>
        <w:rPr>
          <w:rFonts w:hint="eastAsia"/>
        </w:rPr>
        <w:br/>
      </w:r>
      <w:r>
        <w:rPr>
          <w:rFonts w:hint="eastAsia"/>
        </w:rPr>
        <w:t>　　　　二、石膏制品渠道策略分析</w:t>
      </w:r>
      <w:r>
        <w:rPr>
          <w:rFonts w:hint="eastAsia"/>
        </w:rPr>
        <w:br/>
      </w:r>
      <w:r>
        <w:rPr>
          <w:rFonts w:hint="eastAsia"/>
        </w:rPr>
        <w:t>　　第二节 石膏制品销售策略分析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提高石膏制品企业竞争力的策略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石膏制品行业SWOT模型分析</w:t>
      </w:r>
      <w:r>
        <w:rPr>
          <w:rFonts w:hint="eastAsia"/>
        </w:rPr>
        <w:br/>
      </w:r>
      <w:r>
        <w:rPr>
          <w:rFonts w:hint="eastAsia"/>
        </w:rPr>
        <w:t>　　　　一、石膏制品行业优势分析</w:t>
      </w:r>
      <w:r>
        <w:rPr>
          <w:rFonts w:hint="eastAsia"/>
        </w:rPr>
        <w:br/>
      </w:r>
      <w:r>
        <w:rPr>
          <w:rFonts w:hint="eastAsia"/>
        </w:rPr>
        <w:t>　　　　二、石膏制品行业劣势分析</w:t>
      </w:r>
      <w:r>
        <w:rPr>
          <w:rFonts w:hint="eastAsia"/>
        </w:rPr>
        <w:br/>
      </w:r>
      <w:r>
        <w:rPr>
          <w:rFonts w:hint="eastAsia"/>
        </w:rPr>
        <w:t>　　　　三、石膏制品行业机会分析</w:t>
      </w:r>
      <w:r>
        <w:rPr>
          <w:rFonts w:hint="eastAsia"/>
        </w:rPr>
        <w:br/>
      </w:r>
      <w:r>
        <w:rPr>
          <w:rFonts w:hint="eastAsia"/>
        </w:rPr>
        <w:t>　　　　四、石膏制品行业风险分析</w:t>
      </w:r>
      <w:r>
        <w:rPr>
          <w:rFonts w:hint="eastAsia"/>
        </w:rPr>
        <w:br/>
      </w:r>
      <w:r>
        <w:rPr>
          <w:rFonts w:hint="eastAsia"/>
        </w:rPr>
        <w:t>　　第二节 石膏制品行业投资风险及控制策略分析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一、石膏制品市场风险及控制策略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二、石膏制品行业政策风险及控制策略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三、石膏制品行业经营风险及控制策略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四、石膏制品同业竞争风险及控制策略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五、石膏制品行业其他风险及控制策略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2026-2032年中国石膏制品行业投资潜力及发展趋势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2026-2032年石膏制品行业投资潜力分析</w:t>
      </w:r>
      <w:r>
        <w:rPr>
          <w:rFonts w:hint="eastAsia"/>
        </w:rPr>
        <w:br/>
      </w:r>
      <w:r>
        <w:rPr>
          <w:rFonts w:hint="eastAsia"/>
        </w:rPr>
        <w:t>　　　　一、石膏制品行业重点可投资领域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二、石膏制品行业目标市场需求潜力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三、石膏制品行业投资潜力综合评判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中^智^林^2026-2032年中国石膏制品行业发展趋势分析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一、2026年石膏制品市场前景分析</w:t>
      </w:r>
      <w:r>
        <w:rPr>
          <w:rFonts w:hint="eastAsia"/>
        </w:rPr>
        <w:br/>
      </w:r>
      <w:r>
        <w:rPr>
          <w:rFonts w:hint="eastAsia"/>
        </w:rPr>
        <w:t>　　　　二、2026年石膏制品发展趋势预测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三、2026-2032年我国石膏制品行业发展剖析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五、未来石膏制品行业发展变局剖析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石膏制品行业现状</w:t>
      </w:r>
      <w:r>
        <w:rPr>
          <w:rFonts w:hint="eastAsia"/>
        </w:rPr>
        <w:br/>
      </w:r>
      <w:r>
        <w:rPr>
          <w:rFonts w:hint="eastAsia"/>
        </w:rPr>
        <w:t>　　图表 石膏制品行业产业链调研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2020-2025年石膏制品行业市场容量统计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2020-2025年中国石膏制品行业市场规模情况</w:t>
      </w:r>
      <w:r>
        <w:rPr>
          <w:rFonts w:hint="eastAsia"/>
        </w:rPr>
        <w:br/>
      </w:r>
      <w:r>
        <w:rPr>
          <w:rFonts w:hint="eastAsia"/>
        </w:rPr>
        <w:t>　　图表 石膏制品行业动态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2020-2025年中国石膏制品行业销售收入统计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2020-2025年中国石膏制品行业盈利统计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2020-2025年中国石膏制品行业利润总额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2020-2025年中国石膏制品行业企业数量统计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2020-2025年中国石膏制品行业竞争力分析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2020-2025年中国石膏制品行业运营能力分析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2020-2025年中国石膏制品行业偿债能力分析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2020-2025年中国石膏制品行业发展能力分析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2020-2025年中国石膏制品行业经营效益分析</w:t>
      </w:r>
      <w:r>
        <w:rPr>
          <w:rFonts w:hint="eastAsia"/>
        </w:rPr>
        <w:br/>
      </w:r>
      <w:r>
        <w:rPr>
          <w:rFonts w:hint="eastAsia"/>
        </w:rPr>
        <w:t>　　图表 石膏制品行业竞争对手分析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**地区石膏制品市场规模</w:t>
      </w:r>
      <w:r>
        <w:rPr>
          <w:rFonts w:hint="eastAsia"/>
        </w:rPr>
        <w:br/>
      </w:r>
      <w:r>
        <w:rPr>
          <w:rFonts w:hint="eastAsia"/>
        </w:rPr>
        <w:t>　　图表 **地区石膏制品行业市场需求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**地区石膏制品市场调研</w:t>
      </w:r>
      <w:r>
        <w:rPr>
          <w:rFonts w:hint="eastAsia"/>
        </w:rPr>
        <w:br/>
      </w:r>
      <w:r>
        <w:rPr>
          <w:rFonts w:hint="eastAsia"/>
        </w:rPr>
        <w:t>　　图表 **地区石膏制品行业市场需求分析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**地区石膏制品市场规模</w:t>
      </w:r>
      <w:r>
        <w:rPr>
          <w:rFonts w:hint="eastAsia"/>
        </w:rPr>
        <w:br/>
      </w:r>
      <w:r>
        <w:rPr>
          <w:rFonts w:hint="eastAsia"/>
        </w:rPr>
        <w:t>　　图表 **地区石膏制品行业市场需求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**地区石膏制品市场调研</w:t>
      </w:r>
      <w:r>
        <w:rPr>
          <w:rFonts w:hint="eastAsia"/>
        </w:rPr>
        <w:br/>
      </w:r>
      <w:r>
        <w:rPr>
          <w:rFonts w:hint="eastAsia"/>
        </w:rPr>
        <w:t>　　图表 **地区石膏制品行业市场需求分析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2026-2032年中国石膏制品行业市场容量预测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2026-2032年中国石膏制品行业市场规模预测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2026-2032年中国石膏制品行业风险分析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2026-2032年中国石膏制品市场前景分析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2026-2032年中国石膏制品行业发展趋势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d34edcb194360" w:history="1">
        <w:r>
          <w:rPr>
            <w:rStyle w:val="Hyperlink"/>
          </w:rPr>
          <w:t>中国石膏制品行业现状调研分析与市场前景预测报告（2026-2032年）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d34edcb194360" w:history="1">
        <w:r>
          <w:rPr>
            <w:rStyle w:val="Hyperlink"/>
          </w:rPr>
          <w:t>https://www.20087.com/3/78/ShiGaoZhiPinFaZhanXianZhuangQianJing.html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艺术品图片大全、石膏制品粘合剂的用途、石膏吸水性强吗、石膏制品厂、石膏托图片大全、石膏制品的特性中正确的为、石膏粉补墙的害处、石膏制品表面光滑细腻,主要原因是、家装轻质石膏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3d61f745d4ffb" w:history="1">
      <w:r>
        <w:rPr>
          <w:rStyle w:val="Hyperlink"/>
        </w:rPr>
        <w:t>中国石膏制品行业现状调研分析与市场前景预测报告（2026-2032年）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iGaoZhiPinFaZhanXianZhuangQianJing.html" TargetMode="External" Id="R23ed34edcb19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iGaoZhiPinFaZhanXianZhuangQianJing.html" TargetMode="External" Id="R81e3d61f745d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2026-07-13T06:00:40Z</dcterms:created>
  <dcterms:modified xsi:type="dcterms:W3CDTF">2026-07-13T07:00:40Z</dcterms:modified>
  <dc:subject>中国石膏制品行业现状调研分析与市场前景预测报告（2026-2032年）</dc:subject>
  <dc:title>中国石膏制品行业现状调研分析与市场前景预测报告（2026-2032年）</dc:title>
  <cp:keywords>中国石膏制品行业现状调研分析与市场前景预测报告（2026-2032年）</cp:keywords>
  <dc:description>中国石膏制品行业现状调研分析与市场前景预测报告（2026-2032年）</dc:description>
</cp:coreProperties>
</file>