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991ef554e434d" w:history="1">
              <w:r>
                <w:rPr>
                  <w:rStyle w:val="Hyperlink"/>
                </w:rPr>
                <w:t>2025-2031年中国金属盒定位器行业现状与市场前景预测报告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991ef554e434d" w:history="1">
              <w:r>
                <w:rPr>
                  <w:rStyle w:val="Hyperlink"/>
                </w:rPr>
                <w:t>2025-2031年中国金属盒定位器行业现状与市场前景预测报告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991ef554e434d" w:history="1">
                <w:r>
                  <w:rPr>
                    <w:rStyle w:val="Hyperlink"/>
                  </w:rPr>
                  <w:t>https://www.20087.com/3/58/JinShuHeDingWeiQiDeXianZhuangYuFaZhanQianJing.html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盒定位器是工业检测与安全排查的关键工具，广泛应用于建筑施工、设备维护、安防检查及考古勘探等领域，用于在墙体、地面或设备内部非破坏性地探测金属盒、接线盒、管道或隐藏结构的位置与深度。该设备基于电磁感应原理，通过发射交变磁场并接收金属物体的感应信号，判断空间分布。在电气工程中，辅助电工精准定位配电箱与线管，避免施工损伤；在建筑翻新中，识别隐蔽结构以规划改造方案。产品设计注重抗干扰能力、深度探测范围与操作便捷性，部分型号集成数字显示屏与声光提示，提升定位精度。</w:t>
      </w:r>
      <w:r>
        <w:rPr>
          <w:rFonts w:hint="eastAsia"/>
        </w:rPr>
        <w:br/>
      </w:r>
      <w:r>
        <w:rPr>
          <w:rFonts w:hint="eastAsia"/>
        </w:rPr>
        <w:t>　　未来发展方向将围绕多模传感、三维成像与智能识别持续演进。融合雷达、涡流与磁梯度技术的复合探测系统可区分金属类型、形状与埋设状态，减少误判。三维扫描模式生成隐藏结构的立体分布图，支持BIM模型比对与施工模拟。智能算法结合数据库识别常见盒体特征，自动标注类型与尺寸。无线数据传输与移动终端联动实现现场记录与远程协作。在耐用性方面，高防护等级与抗冲击设计适应复杂工地环境。此外，与建筑信息模型（BIM）和地理信息系统（GIS）集成，构建地下空间数字档案。整体而言，金属盒定位器将从单一探测工具发展为集多源感知、空间建模与数据互联于一体的智能探测系统，其技术进步将持续推动工程勘察向更高精度、更强可视化与更广信息集成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991ef554e434d" w:history="1">
        <w:r>
          <w:rPr>
            <w:rStyle w:val="Hyperlink"/>
          </w:rPr>
          <w:t>2025-2031年中国金属盒定位器行业现状与市场前景预测报告</w:t>
        </w:r>
      </w:hyperlink>
      <w:r>
        <w:rPr>
          <w:rFonts w:hint="eastAsia"/>
        </w:rPr>
        <w:t>》基于权威数据和长期市场监测，全面分析了金属盒定位器行业的市场规模、供需状况及竞争格局。报告梳理了金属盒定位器技术现状与未来方向，预测了市场前景与趋势，并评估了重点企业的表现与地位。同时，报告揭示了金属盒定位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金属盒定位器行业概述</w:t>
      </w:r>
      <w:r>
        <w:rPr>
          <w:rFonts w:hint="eastAsia"/>
        </w:rPr>
        <w:br/>
      </w:r>
      <w:r>
        <w:rPr>
          <w:rFonts w:hint="eastAsia"/>
        </w:rPr>
        <w:t>　　第一节 金属盒定位器定义与分类</w:t>
      </w:r>
      <w:r>
        <w:rPr>
          <w:rFonts w:hint="eastAsia"/>
        </w:rPr>
        <w:br/>
      </w:r>
      <w:r>
        <w:rPr>
          <w:rFonts w:hint="eastAsia"/>
        </w:rPr>
        <w:t>　　第二节 金属盒定位器应用领域</w:t>
      </w:r>
      <w:r>
        <w:rPr>
          <w:rFonts w:hint="eastAsia"/>
        </w:rPr>
        <w:br/>
      </w:r>
      <w:r>
        <w:rPr>
          <w:rFonts w:hint="eastAsia"/>
        </w:rPr>
        <w:t>　　第三节 金属盒定位器行业经济指标分析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金属盒定位器产业链及经营模式分析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三、金属盒定位器销售模式及销售渠道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全球金属盒定位器市场发展综述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2019-2024年全球金属盒定位器市场规模与趋势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主要国家与地区金属盒定位器市场分析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2025-2031年全球金属盒定位器行业发展趋势与前景预测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中国金属盒定位器行业市场分析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2024-2025年金属盒定位器产能与投资动态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一、国内金属盒定位器产能及利用情况</w:t>
      </w:r>
      <w:r>
        <w:rPr>
          <w:rFonts w:hint="eastAsia"/>
        </w:rPr>
        <w:br/>
      </w:r>
      <w:r>
        <w:rPr>
          <w:rFonts w:hint="eastAsia"/>
        </w:rPr>
        <w:t>　　　　二、金属盒定位器产能扩张与投资动态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2025-2031年金属盒定位器行业产量统计与趋势预测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一、2019-2024年金属盒定位器行业产量数据统计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1、2019-2024年金属盒定位器产量及增长趋势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2、2019-2024年金属盒定位器细分产品产量及份额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二、影响金属盒定位器产量的关键因素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三、2025-2031年金属盒定位器产量预测</w:t>
      </w:r>
      <w:r>
        <w:rPr>
          <w:rFonts w:hint="eastAsia"/>
        </w:rPr>
        <w:br/>
      </w:r>
      <w:r>
        <w:rPr>
          <w:rFonts w:hint="eastAsia"/>
        </w:rPr>
        <w:t>　　第三节 2025-2031年金属盒定位器市场需求与销售分析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一、2024-2025年金属盒定位器行业需求现状</w:t>
      </w:r>
      <w:r>
        <w:rPr>
          <w:rFonts w:hint="eastAsia"/>
        </w:rPr>
        <w:br/>
      </w:r>
      <w:r>
        <w:rPr>
          <w:rFonts w:hint="eastAsia"/>
        </w:rPr>
        <w:t>　　　　二、金属盒定位器客户群体与需求特点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三、2019-2024年金属盒定位器行业销售规模分析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四、2025-2031年金属盒定位器市场增长潜力与规模预测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中国金属盒定位器细分市场与下游应用领域分析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金属盒定位器细分市场分析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一、2024-2025年金属盒定位器主要细分产品市场现状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金属盒定位器下游应用与客户群体分析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一、2024-2025年金属盒定位器各应用领域市场现状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2024-2025年金属盒定位器行业技术发展现状及趋势分析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金属盒定位器行业技术发展现状分析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国内外金属盒定位器行业技术差异与原因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金属盒定位器行业技术发展方向、趋势预测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提升金属盒定位器行业技术能力策略建议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金属盒定位器价格机制与竞争策略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一、2019-2024年金属盒定位器市场价格走势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金属盒定位器定价策略与方法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2025-2031年金属盒定位器价格竞争态势与趋势预测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中国金属盒定位器行业重点区域市场研究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2024-2025年重点区域金属盒定位器市场发展概况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二、2019-2024年金属盒定位器市场需求规模情况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三、2025-2031年金属盒定位器行业发展潜力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二、2019-2024年金属盒定位器市场需求规模情况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三、2025-2031年金属盒定位器行业发展潜力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二、2019-2024年金属盒定位器市场需求规模情况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三、2025-2031年金属盒定位器行业发展潜力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二、2019-2024年金属盒定位器市场需求规模情况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三、2025-2031年金属盒定位器行业发展潜力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二、2019-2024年金属盒定位器市场需求规模情况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三、2025-2031年金属盒定位器行业发展潜力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2019-2024年中国金属盒定位器行业进出口情况分析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金属盒定位器行业进口情况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一、2019-2024年金属盒定位器进口规模及增长情况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二、金属盒定位器主要进口来源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金属盒定位器行业出口情况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一、2019-2024年金属盒定位器出口规模及增长情况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二、金属盒定位器主要出口目的地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2019-2024年中国金属盒定位器行业总体发展与财务状况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2019-2024年中国金属盒定位器行业规模情况</w:t>
      </w:r>
      <w:r>
        <w:rPr>
          <w:rFonts w:hint="eastAsia"/>
        </w:rPr>
        <w:br/>
      </w:r>
      <w:r>
        <w:rPr>
          <w:rFonts w:hint="eastAsia"/>
        </w:rPr>
        <w:t>　　　　一、金属盒定位器行业企业数量规模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二、金属盒定位器行业从业人员规模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三、金属盒定位器行业市场敏感性分析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2019-2024年中国金属盒定位器行业财务能力分析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一、金属盒定位器行业盈利能力</w:t>
      </w:r>
      <w:r>
        <w:rPr>
          <w:rFonts w:hint="eastAsia"/>
        </w:rPr>
        <w:br/>
      </w:r>
      <w:r>
        <w:rPr>
          <w:rFonts w:hint="eastAsia"/>
        </w:rPr>
        <w:t>　　　　二、金属盒定位器行业偿债能力</w:t>
      </w:r>
      <w:r>
        <w:rPr>
          <w:rFonts w:hint="eastAsia"/>
        </w:rPr>
        <w:br/>
      </w:r>
      <w:r>
        <w:rPr>
          <w:rFonts w:hint="eastAsia"/>
        </w:rPr>
        <w:t>　　　　三、金属盒定位器行业营运能力</w:t>
      </w:r>
      <w:r>
        <w:rPr>
          <w:rFonts w:hint="eastAsia"/>
        </w:rPr>
        <w:br/>
      </w:r>
      <w:r>
        <w:rPr>
          <w:rFonts w:hint="eastAsia"/>
        </w:rPr>
        <w:t>　　　　四、金属盒定位器行业发展能力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金属盒定位器行业重点企业调研分析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二、企业金属盒定位器业务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二、企业金属盒定位器业务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二、企业金属盒定位器业务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二、企业金属盒定位器业务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二、企业金属盒定位器业务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二、企业金属盒定位器业务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中国金属盒定位器行业竞争格局分析</w:t>
      </w:r>
      <w:r>
        <w:rPr>
          <w:rFonts w:hint="eastAsia"/>
        </w:rPr>
        <w:br/>
      </w:r>
      <w:r>
        <w:rPr>
          <w:rFonts w:hint="eastAsia"/>
        </w:rPr>
        <w:t>　　第一节 金属盒定位器行业竞争格局总览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2024-2025年金属盒定位器行业竞争力分析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2019-2024年金属盒定位器行业企业并购活动分析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2024-2025年金属盒定位器行业会展与招投标活动分析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一、金属盒定位器行业会展活动及其市场影响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2025年中国金属盒定位器企业发展企业发展策略与建议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金属盒定位器销售模式与渠道策略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金属盒定位器品牌与市场推广策略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金属盒定位器研发投入与技术创新能力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金属盒定位器合作联盟与资源整合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中国金属盒定位器行业风险与对策</w:t>
      </w:r>
      <w:r>
        <w:rPr>
          <w:rFonts w:hint="eastAsia"/>
        </w:rPr>
        <w:br/>
      </w:r>
      <w:r>
        <w:rPr>
          <w:rFonts w:hint="eastAsia"/>
        </w:rPr>
        <w:t>　　第一节 金属盒定位器行业SWOT分析</w:t>
      </w:r>
      <w:r>
        <w:rPr>
          <w:rFonts w:hint="eastAsia"/>
        </w:rPr>
        <w:br/>
      </w:r>
      <w:r>
        <w:rPr>
          <w:rFonts w:hint="eastAsia"/>
        </w:rPr>
        <w:t>　　　　一、金属盒定位器行业优势</w:t>
      </w:r>
      <w:r>
        <w:rPr>
          <w:rFonts w:hint="eastAsia"/>
        </w:rPr>
        <w:br/>
      </w:r>
      <w:r>
        <w:rPr>
          <w:rFonts w:hint="eastAsia"/>
        </w:rPr>
        <w:t>　　　　二、金属盒定位器行业劣势</w:t>
      </w:r>
      <w:r>
        <w:rPr>
          <w:rFonts w:hint="eastAsia"/>
        </w:rPr>
        <w:br/>
      </w:r>
      <w:r>
        <w:rPr>
          <w:rFonts w:hint="eastAsia"/>
        </w:rPr>
        <w:t>　　　　三、金属盒定位器市场机会</w:t>
      </w:r>
      <w:r>
        <w:rPr>
          <w:rFonts w:hint="eastAsia"/>
        </w:rPr>
        <w:br/>
      </w:r>
      <w:r>
        <w:rPr>
          <w:rFonts w:hint="eastAsia"/>
        </w:rPr>
        <w:t>　　　　四、金属盒定位器市场威胁</w:t>
      </w:r>
      <w:r>
        <w:rPr>
          <w:rFonts w:hint="eastAsia"/>
        </w:rPr>
        <w:br/>
      </w:r>
      <w:r>
        <w:rPr>
          <w:rFonts w:hint="eastAsia"/>
        </w:rPr>
        <w:t>　　第二节 金属盒定位器行业风险及对策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2025-2031年中国金属盒定位器行业前景与发展趋势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2024-2025年金属盒定位器行业发展环境分析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一、金属盒定位器行业主管部门与监管体制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二、金属盒定位器行业主要法律法规及政策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三、金属盒定位器行业标准与质量监管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2025-2031年金属盒定位器行业发展趋势与方向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2025-2031年金属盒定位器行业发展潜力与机遇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金属盒定位器行业研究结论与建议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中:智:林:金属盒定位器行业发展建议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2019-2024年中国金属盒定位器市场规模及增长情况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2019-2024年中国金属盒定位器行业产量及增长趋势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2025-2031年中国金属盒定位器行业产量预测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2019-2024年中国金属盒定位器行业市场需求及增长情况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2025-2031年中国金属盒定位器行业市场需求预测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**地区金属盒定位器市场规模及增长情况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**地区金属盒定位器行业市场需求情况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**地区金属盒定位器市场规模及增长情况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**地区金属盒定位器行业市场需求情况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2019-2024年中国金属盒定位器行业出口情况分析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金属盒定位器重点企业经营情况分析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2025年金属盒定位器行业壁垒</w:t>
      </w:r>
      <w:r>
        <w:rPr>
          <w:rFonts w:hint="eastAsia"/>
        </w:rPr>
        <w:br/>
      </w:r>
      <w:r>
        <w:rPr>
          <w:rFonts w:hint="eastAsia"/>
        </w:rPr>
        <w:t>　　图表 2025年金属盒定位器市场前景分析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2025-2031年中国金属盒定位器市场规模预测</w:t>
      </w:r>
      <w:r>
        <w:rPr>
          <w:rFonts w:hint="eastAsia"/>
        </w:rPr>
        <w:br/>
      </w:r>
      <w:r>
        <w:rPr>
          <w:rFonts w:hint="eastAsia"/>
        </w:rPr>
        <w:t>　　图表 2025年金属盒定位器发展趋势预测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991ef554e434d" w:history="1">
        <w:r>
          <w:rPr>
            <w:rStyle w:val="Hyperlink"/>
          </w:rPr>
          <w:t>2025-2031年中国金属盒定位器行业现状与市场前景预测报告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991ef554e434d" w:history="1">
        <w:r>
          <w:rPr>
            <w:rStyle w:val="Hyperlink"/>
          </w:rPr>
          <w:t>https://www.20087.com/3/58/JinShuHeDingWeiQiDeXianZhuangYuFaZhanQianJing.html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2305c9c894a64" w:history="1">
      <w:r>
        <w:rPr>
          <w:rStyle w:val="Hyperlink"/>
        </w:rPr>
        <w:t>2025-2031年中国金属盒定位器行业现状与市场前景预测报告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nShuHeDingWeiQiDeXianZhuangYuFaZhanQianJing.html" TargetMode="External" Id="Rb0a991ef554e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nShuHeDingWeiQiDeXianZhuangYuFaZhanQianJing.html" TargetMode="External" Id="R3612305c9c89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2025-09-08T04:06:44Z</dcterms:created>
  <dcterms:modified xsi:type="dcterms:W3CDTF">2025-09-08T05:06:44Z</dcterms:modified>
  <dc:subject>2025-2031年中国金属盒定位器行业现状与市场前景预测报告</dc:subject>
  <dc:title>2025-2031年中国金属盒定位器行业现状与市场前景预测报告</dc:title>
  <cp:keywords>2025-2031年中国金属盒定位器行业现状与市场前景预测报告</cp:keywords>
  <dc:description>2025-2031年中国金属盒定位器行业现状与市场前景预测报告</dc:description>
</cp:coreProperties>
</file>