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08cadd8ec4cac" w:history="1">
              <w:r>
                <w:rPr>
                  <w:rStyle w:val="Hyperlink"/>
                </w:rPr>
                <w:t>2025年版中国商业地产市场专题研究分析与发展前景预测报告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08cadd8ec4cac" w:history="1">
              <w:r>
                <w:rPr>
                  <w:rStyle w:val="Hyperlink"/>
                </w:rPr>
                <w:t>2025年版中国商业地产市场专题研究分析与发展前景预测报告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08cadd8ec4cac" w:history="1">
                <w:r>
                  <w:rPr>
                    <w:rStyle w:val="Hyperlink"/>
                  </w:rPr>
                  <w:t>https://www.20087.com/M_JianCaiFangChan/85/ShangYeDiChanShiChangDiaoYanYuQianJingYuCe.html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发展的重要载体，近年来经历了从传统零售向体验式消费的转型。随着电商的崛起和消费者购物习惯的变化，购物中心、商业综合体等开始注重提供集购物、娱乐、餐饮、文化于一体的综合体验，以吸引流量。同时，商业地产也在探索与线上平台的融合，实现线上线下一体化发展。然而，商业地产行业也面临着租金压力、同质化竞争和市场饱和的挑战。</w:t>
      </w:r>
      <w:r>
        <w:rPr>
          <w:rFonts w:hint="eastAsia"/>
        </w:rPr>
        <w:br/>
      </w:r>
      <w:r>
        <w:rPr>
          <w:rFonts w:hint="eastAsia"/>
        </w:rPr>
        <w:t>　　未来，商业地产的发展趋势将主要体现在以下几个方面：一是体验升级，打造主题化、特色化的商业空间，提供独一无二的消费体验；二是数字化转型，利用大数据、AI技术优化商业运营，提升消费者体验；三是绿色建筑，推广节能环保的建筑设计，提升商业地产的社会责任；四是社区化运营，融入周边社区，提供便民服务，增强商业项目的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08cadd8ec4cac" w:history="1">
        <w:r>
          <w:rPr>
            <w:rStyle w:val="Hyperlink"/>
          </w:rPr>
          <w:t>2025年版中国商业地产市场专题研究分析与发展前景预测报告</w:t>
        </w:r>
      </w:hyperlink>
      <w:r>
        <w:rPr>
          <w:rFonts w:hint="eastAsia"/>
        </w:rPr>
        <w:t>》全面梳理了商业地产产业链，结合市场需求和市场规模等数据，深入剖析商业地产行业现状。报告详细探讨了商业地产市场竞争格局，重点关注重点企业及其品牌影响力，并分析了商业地产价格机制和细分市场特征。通过对商业地产技术现状及未来方向的评估，报告展望了商业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中国商业地产行业发展概述</w:t>
      </w:r>
      <w:r>
        <w:rPr>
          <w:rFonts w:hint="eastAsia"/>
        </w:rPr>
        <w:br/>
      </w:r>
      <w:r>
        <w:rPr>
          <w:rFonts w:hint="eastAsia"/>
        </w:rPr>
        <w:t>　　第一节 商业地产行业发展情况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1、按照开发形式进行分</w:t>
      </w:r>
      <w:r>
        <w:rPr>
          <w:rFonts w:hint="eastAsia"/>
        </w:rPr>
        <w:br/>
      </w:r>
      <w:r>
        <w:rPr>
          <w:rFonts w:hint="eastAsia"/>
        </w:rPr>
        <w:t>　　　　　　2、按照投资价值分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最近3-5年中国商业地产行业经济指标分析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2、运营风险</w:t>
      </w:r>
      <w:r>
        <w:rPr>
          <w:rFonts w:hint="eastAsia"/>
        </w:rPr>
        <w:br/>
      </w:r>
      <w:r>
        <w:rPr>
          <w:rFonts w:hint="eastAsia"/>
        </w:rPr>
        <w:t>　　　　　　3、融资风险</w:t>
      </w:r>
      <w:r>
        <w:rPr>
          <w:rFonts w:hint="eastAsia"/>
        </w:rPr>
        <w:br/>
      </w:r>
      <w:r>
        <w:rPr>
          <w:rFonts w:hint="eastAsia"/>
        </w:rPr>
        <w:t>　　　　　　4、城市规划风险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商业地产发展环境分析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三、融资环境分析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四、城镇化进程分析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基于价值链上的中国商业地产行业竞争力分析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一、价值链内涵</w:t>
      </w:r>
      <w:r>
        <w:rPr>
          <w:rFonts w:hint="eastAsia"/>
        </w:rPr>
        <w:br/>
      </w:r>
      <w:r>
        <w:rPr>
          <w:rFonts w:hint="eastAsia"/>
        </w:rPr>
        <w:t>　　　　二、商业地产价值链</w:t>
      </w:r>
      <w:r>
        <w:rPr>
          <w:rFonts w:hint="eastAsia"/>
        </w:rPr>
        <w:br/>
      </w:r>
      <w:r>
        <w:rPr>
          <w:rFonts w:hint="eastAsia"/>
        </w:rPr>
        <w:t>　　　　　　1、开发商价值</w:t>
      </w:r>
      <w:r>
        <w:rPr>
          <w:rFonts w:hint="eastAsia"/>
        </w:rPr>
        <w:br/>
      </w:r>
      <w:r>
        <w:rPr>
          <w:rFonts w:hint="eastAsia"/>
        </w:rPr>
        <w:t>　　　　　　2、投资者价值</w:t>
      </w:r>
      <w:r>
        <w:rPr>
          <w:rFonts w:hint="eastAsia"/>
        </w:rPr>
        <w:br/>
      </w:r>
      <w:r>
        <w:rPr>
          <w:rFonts w:hint="eastAsia"/>
        </w:rPr>
        <w:t>　　　　　　3、运营商价值</w:t>
      </w:r>
      <w:r>
        <w:rPr>
          <w:rFonts w:hint="eastAsia"/>
        </w:rPr>
        <w:br/>
      </w:r>
      <w:r>
        <w:rPr>
          <w:rFonts w:hint="eastAsia"/>
        </w:rPr>
        <w:t>　　　　　　4、经营者价值</w:t>
      </w:r>
      <w:r>
        <w:rPr>
          <w:rFonts w:hint="eastAsia"/>
        </w:rPr>
        <w:br/>
      </w:r>
      <w:r>
        <w:rPr>
          <w:rFonts w:hint="eastAsia"/>
        </w:rPr>
        <w:t>　　　　　　5、消费者价值</w:t>
      </w:r>
      <w:r>
        <w:rPr>
          <w:rFonts w:hint="eastAsia"/>
        </w:rPr>
        <w:br/>
      </w:r>
      <w:r>
        <w:rPr>
          <w:rFonts w:hint="eastAsia"/>
        </w:rPr>
        <w:t>　　　　三、商业地产项目的核心竞争力</w:t>
      </w:r>
      <w:r>
        <w:rPr>
          <w:rFonts w:hint="eastAsia"/>
        </w:rPr>
        <w:br/>
      </w:r>
      <w:r>
        <w:rPr>
          <w:rFonts w:hint="eastAsia"/>
        </w:rPr>
        <w:t>　　　　　　1、招商能力</w:t>
      </w:r>
      <w:r>
        <w:rPr>
          <w:rFonts w:hint="eastAsia"/>
        </w:rPr>
        <w:br/>
      </w:r>
      <w:r>
        <w:rPr>
          <w:rFonts w:hint="eastAsia"/>
        </w:rPr>
        <w:t>　　　　　　2、项目研发设计能力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4、资本运作作能力</w:t>
      </w:r>
      <w:r>
        <w:rPr>
          <w:rFonts w:hint="eastAsia"/>
        </w:rPr>
        <w:br/>
      </w:r>
      <w:r>
        <w:rPr>
          <w:rFonts w:hint="eastAsia"/>
        </w:rPr>
        <w:t>　　　　　　5、资源整合能力</w:t>
      </w:r>
      <w:r>
        <w:rPr>
          <w:rFonts w:hint="eastAsia"/>
        </w:rPr>
        <w:br/>
      </w:r>
      <w:r>
        <w:rPr>
          <w:rFonts w:hint="eastAsia"/>
        </w:rPr>
        <w:t>　　第二节 中国商业地产行业经济指标国际比较分析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商业地产行业市场需求分析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1、标准化食品超市</w:t>
      </w:r>
      <w:r>
        <w:rPr>
          <w:rFonts w:hint="eastAsia"/>
        </w:rPr>
        <w:br/>
      </w:r>
      <w:r>
        <w:rPr>
          <w:rFonts w:hint="eastAsia"/>
        </w:rPr>
        <w:t>　　　　　　2、大型综合超市</w:t>
      </w:r>
      <w:r>
        <w:rPr>
          <w:rFonts w:hint="eastAsia"/>
        </w:rPr>
        <w:br/>
      </w:r>
      <w:r>
        <w:rPr>
          <w:rFonts w:hint="eastAsia"/>
        </w:rPr>
        <w:t>　　　　　　3、商品批发集散中心</w:t>
      </w:r>
      <w:r>
        <w:rPr>
          <w:rFonts w:hint="eastAsia"/>
        </w:rPr>
        <w:br/>
      </w:r>
      <w:r>
        <w:rPr>
          <w:rFonts w:hint="eastAsia"/>
        </w:rPr>
        <w:t>　　　　　　4、仓储式会员店</w:t>
      </w:r>
      <w:r>
        <w:rPr>
          <w:rFonts w:hint="eastAsia"/>
        </w:rPr>
        <w:br/>
      </w:r>
      <w:r>
        <w:rPr>
          <w:rFonts w:hint="eastAsia"/>
        </w:rPr>
        <w:t>　　　　　　5、便利店</w:t>
      </w:r>
      <w:r>
        <w:rPr>
          <w:rFonts w:hint="eastAsia"/>
        </w:rPr>
        <w:br/>
      </w:r>
      <w:r>
        <w:rPr>
          <w:rFonts w:hint="eastAsia"/>
        </w:rPr>
        <w:t>　　　　　　6、超大型购物中心</w:t>
      </w:r>
      <w:r>
        <w:rPr>
          <w:rFonts w:hint="eastAsia"/>
        </w:rPr>
        <w:br/>
      </w:r>
      <w:r>
        <w:rPr>
          <w:rFonts w:hint="eastAsia"/>
        </w:rPr>
        <w:t>　　　　　　7、中高档百货公司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海外市场商业地产分析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一、商业地产行业需求市场</w:t>
      </w:r>
      <w:r>
        <w:rPr>
          <w:rFonts w:hint="eastAsia"/>
        </w:rPr>
        <w:br/>
      </w:r>
      <w:r>
        <w:rPr>
          <w:rFonts w:hint="eastAsia"/>
        </w:rPr>
        <w:t>　　　　二、商业地产行业客户结构</w:t>
      </w:r>
      <w:r>
        <w:rPr>
          <w:rFonts w:hint="eastAsia"/>
        </w:rPr>
        <w:br/>
      </w:r>
      <w:r>
        <w:rPr>
          <w:rFonts w:hint="eastAsia"/>
        </w:rPr>
        <w:t>　　　　　　1、商业街商铺投资者</w:t>
      </w:r>
      <w:r>
        <w:rPr>
          <w:rFonts w:hint="eastAsia"/>
        </w:rPr>
        <w:br/>
      </w:r>
      <w:r>
        <w:rPr>
          <w:rFonts w:hint="eastAsia"/>
        </w:rPr>
        <w:t>　　　　　　2、社区商铺投资者</w:t>
      </w:r>
      <w:r>
        <w:rPr>
          <w:rFonts w:hint="eastAsia"/>
        </w:rPr>
        <w:br/>
      </w:r>
      <w:r>
        <w:rPr>
          <w:rFonts w:hint="eastAsia"/>
        </w:rPr>
        <w:t>　　　　　　3、购物中心、专业市场席位型商铺</w:t>
      </w:r>
      <w:r>
        <w:rPr>
          <w:rFonts w:hint="eastAsia"/>
        </w:rPr>
        <w:br/>
      </w:r>
      <w:r>
        <w:rPr>
          <w:rFonts w:hint="eastAsia"/>
        </w:rPr>
        <w:t>　　　　　　4、办公楼底商投资者</w:t>
      </w:r>
      <w:r>
        <w:rPr>
          <w:rFonts w:hint="eastAsia"/>
        </w:rPr>
        <w:br/>
      </w:r>
      <w:r>
        <w:rPr>
          <w:rFonts w:hint="eastAsia"/>
        </w:rPr>
        <w:t>　　　　三、商业地产行业需求的地区差异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商业地产行业供给分析</w:t>
      </w:r>
      <w:r>
        <w:rPr>
          <w:rFonts w:hint="eastAsia"/>
        </w:rPr>
        <w:br/>
      </w:r>
      <w:r>
        <w:rPr>
          <w:rFonts w:hint="eastAsia"/>
        </w:rPr>
        <w:t>　　第三节 商业地产行业供求平衡分析及未来发展趋势预测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1、商业地产开发发展趋势分析</w:t>
      </w:r>
      <w:r>
        <w:rPr>
          <w:rFonts w:hint="eastAsia"/>
        </w:rPr>
        <w:br/>
      </w:r>
      <w:r>
        <w:rPr>
          <w:rFonts w:hint="eastAsia"/>
        </w:rPr>
        <w:t>　　　　　　2、商业地产布局发展趋势分析</w:t>
      </w:r>
      <w:r>
        <w:rPr>
          <w:rFonts w:hint="eastAsia"/>
        </w:rPr>
        <w:br/>
      </w:r>
      <w:r>
        <w:rPr>
          <w:rFonts w:hint="eastAsia"/>
        </w:rPr>
        <w:t>　　　　　　3、商业地产经营应用趋势分析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商业地产产业链的分析</w:t>
      </w:r>
      <w:r>
        <w:rPr>
          <w:rFonts w:hint="eastAsia"/>
        </w:rPr>
        <w:br/>
      </w:r>
      <w:r>
        <w:rPr>
          <w:rFonts w:hint="eastAsia"/>
        </w:rPr>
        <w:t>　　第一节 商业地产行业集中度</w:t>
      </w:r>
      <w:r>
        <w:rPr>
          <w:rFonts w:hint="eastAsia"/>
        </w:rPr>
        <w:br/>
      </w:r>
      <w:r>
        <w:rPr>
          <w:rFonts w:hint="eastAsia"/>
        </w:rPr>
        <w:t>　　　　一、中国商业地产产业链现状</w:t>
      </w:r>
      <w:r>
        <w:rPr>
          <w:rFonts w:hint="eastAsia"/>
        </w:rPr>
        <w:br/>
      </w:r>
      <w:r>
        <w:rPr>
          <w:rFonts w:hint="eastAsia"/>
        </w:rPr>
        <w:t>　　　　二、国外商业地产产业链研究</w:t>
      </w:r>
      <w:r>
        <w:rPr>
          <w:rFonts w:hint="eastAsia"/>
        </w:rPr>
        <w:br/>
      </w:r>
      <w:r>
        <w:rPr>
          <w:rFonts w:hint="eastAsia"/>
        </w:rPr>
        <w:t>　　　　三、中国商业地产产业链演进的趋势</w:t>
      </w:r>
      <w:r>
        <w:rPr>
          <w:rFonts w:hint="eastAsia"/>
        </w:rPr>
        <w:br/>
      </w:r>
      <w:r>
        <w:rPr>
          <w:rFonts w:hint="eastAsia"/>
        </w:rPr>
        <w:t>　　　　　　1、专业顾问中介机构</w:t>
      </w:r>
      <w:r>
        <w:rPr>
          <w:rFonts w:hint="eastAsia"/>
        </w:rPr>
        <w:br/>
      </w:r>
      <w:r>
        <w:rPr>
          <w:rFonts w:hint="eastAsia"/>
        </w:rPr>
        <w:t>　　　　　　2、专业招商渠道</w:t>
      </w:r>
      <w:r>
        <w:rPr>
          <w:rFonts w:hint="eastAsia"/>
        </w:rPr>
        <w:br/>
      </w:r>
      <w:r>
        <w:rPr>
          <w:rFonts w:hint="eastAsia"/>
        </w:rPr>
        <w:t>　　　　　　3、投融资环节的金融产品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一、商业地产规划设计与城市总体规划的协调</w:t>
      </w:r>
      <w:r>
        <w:rPr>
          <w:rFonts w:hint="eastAsia"/>
        </w:rPr>
        <w:br/>
      </w:r>
      <w:r>
        <w:rPr>
          <w:rFonts w:hint="eastAsia"/>
        </w:rPr>
        <w:t>　　　　　　1、商业地产项目的合理选址</w:t>
      </w:r>
      <w:r>
        <w:rPr>
          <w:rFonts w:hint="eastAsia"/>
        </w:rPr>
        <w:br/>
      </w:r>
      <w:r>
        <w:rPr>
          <w:rFonts w:hint="eastAsia"/>
        </w:rPr>
        <w:t>　　　　　　2、开发商与规划师的共同协作</w:t>
      </w:r>
      <w:r>
        <w:rPr>
          <w:rFonts w:hint="eastAsia"/>
        </w:rPr>
        <w:br/>
      </w:r>
      <w:r>
        <w:rPr>
          <w:rFonts w:hint="eastAsia"/>
        </w:rPr>
        <w:t>　　　　二、城市的建筑风貌和文脉特征</w:t>
      </w:r>
      <w:r>
        <w:rPr>
          <w:rFonts w:hint="eastAsia"/>
        </w:rPr>
        <w:br/>
      </w:r>
      <w:r>
        <w:rPr>
          <w:rFonts w:hint="eastAsia"/>
        </w:rPr>
        <w:t>　　　　三、商业地产规划设计模式</w:t>
      </w:r>
      <w:r>
        <w:rPr>
          <w:rFonts w:hint="eastAsia"/>
        </w:rPr>
        <w:br/>
      </w:r>
      <w:r>
        <w:rPr>
          <w:rFonts w:hint="eastAsia"/>
        </w:rPr>
        <w:t>　　　　四、商业地产项目吸引力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2、解决办法</w:t>
      </w:r>
      <w:r>
        <w:rPr>
          <w:rFonts w:hint="eastAsia"/>
        </w:rPr>
        <w:br/>
      </w:r>
      <w:r>
        <w:rPr>
          <w:rFonts w:hint="eastAsia"/>
        </w:rPr>
        <w:t>　　　　二、商业地产行业的驱动因素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一、装修</w:t>
      </w:r>
      <w:r>
        <w:rPr>
          <w:rFonts w:hint="eastAsia"/>
        </w:rPr>
        <w:br/>
      </w:r>
      <w:r>
        <w:rPr>
          <w:rFonts w:hint="eastAsia"/>
        </w:rPr>
        <w:t>　　　　　　1、当前装修行业的现状</w:t>
      </w:r>
      <w:r>
        <w:rPr>
          <w:rFonts w:hint="eastAsia"/>
        </w:rPr>
        <w:br/>
      </w:r>
      <w:r>
        <w:rPr>
          <w:rFonts w:hint="eastAsia"/>
        </w:rPr>
        <w:t>　　　　　　2、装修行业的发展趋势</w:t>
      </w:r>
      <w:r>
        <w:rPr>
          <w:rFonts w:hint="eastAsia"/>
        </w:rPr>
        <w:br/>
      </w:r>
      <w:r>
        <w:rPr>
          <w:rFonts w:hint="eastAsia"/>
        </w:rPr>
        <w:t>　　　　　　3、装修行业的发展目标</w:t>
      </w:r>
      <w:r>
        <w:rPr>
          <w:rFonts w:hint="eastAsia"/>
        </w:rPr>
        <w:br/>
      </w:r>
      <w:r>
        <w:rPr>
          <w:rFonts w:hint="eastAsia"/>
        </w:rPr>
        <w:t>　　　　　　4、对商业地产行业的影响</w:t>
      </w:r>
      <w:r>
        <w:rPr>
          <w:rFonts w:hint="eastAsia"/>
        </w:rPr>
        <w:br/>
      </w:r>
      <w:r>
        <w:rPr>
          <w:rFonts w:hint="eastAsia"/>
        </w:rPr>
        <w:t>　　　　二、土地开发</w:t>
      </w:r>
      <w:r>
        <w:rPr>
          <w:rFonts w:hint="eastAsia"/>
        </w:rPr>
        <w:br/>
      </w:r>
      <w:r>
        <w:rPr>
          <w:rFonts w:hint="eastAsia"/>
        </w:rPr>
        <w:t>　　　　　　1、城市土地供应的制度设计与政策特征</w:t>
      </w:r>
      <w:r>
        <w:rPr>
          <w:rFonts w:hint="eastAsia"/>
        </w:rPr>
        <w:br/>
      </w:r>
      <w:r>
        <w:rPr>
          <w:rFonts w:hint="eastAsia"/>
        </w:rPr>
        <w:t>　　　　　　2、现代土地供应及政策对地产市场影响的机制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一、“长三角”商业地产市场总体现状</w:t>
      </w:r>
      <w:r>
        <w:rPr>
          <w:rFonts w:hint="eastAsia"/>
        </w:rPr>
        <w:br/>
      </w:r>
      <w:r>
        <w:rPr>
          <w:rFonts w:hint="eastAsia"/>
        </w:rPr>
        <w:t>　　　　　　1、经济基础坚实</w:t>
      </w:r>
      <w:r>
        <w:rPr>
          <w:rFonts w:hint="eastAsia"/>
        </w:rPr>
        <w:br/>
      </w:r>
      <w:r>
        <w:rPr>
          <w:rFonts w:hint="eastAsia"/>
        </w:rPr>
        <w:t>　　　　　　2、市场规模庞大</w:t>
      </w:r>
      <w:r>
        <w:rPr>
          <w:rFonts w:hint="eastAsia"/>
        </w:rPr>
        <w:br/>
      </w:r>
      <w:r>
        <w:rPr>
          <w:rFonts w:hint="eastAsia"/>
        </w:rPr>
        <w:t>　　　　　　3、商业地产投资</w:t>
      </w:r>
      <w:r>
        <w:rPr>
          <w:rFonts w:hint="eastAsia"/>
        </w:rPr>
        <w:br/>
      </w:r>
      <w:r>
        <w:rPr>
          <w:rFonts w:hint="eastAsia"/>
        </w:rPr>
        <w:t>　　　　　　4、租售价格</w:t>
      </w:r>
      <w:r>
        <w:rPr>
          <w:rFonts w:hint="eastAsia"/>
        </w:rPr>
        <w:br/>
      </w:r>
      <w:r>
        <w:rPr>
          <w:rFonts w:hint="eastAsia"/>
        </w:rPr>
        <w:t>　　　　二、“长三角”商业地产市场一体化发展机会</w:t>
      </w:r>
      <w:r>
        <w:rPr>
          <w:rFonts w:hint="eastAsia"/>
        </w:rPr>
        <w:br/>
      </w:r>
      <w:r>
        <w:rPr>
          <w:rFonts w:hint="eastAsia"/>
        </w:rPr>
        <w:t>　　　　三、针对“长三角”区域开发商投资的建议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一、“珠三角”区域市场现状</w:t>
      </w:r>
      <w:r>
        <w:rPr>
          <w:rFonts w:hint="eastAsia"/>
        </w:rPr>
        <w:br/>
      </w:r>
      <w:r>
        <w:rPr>
          <w:rFonts w:hint="eastAsia"/>
        </w:rPr>
        <w:t>　　　　二、“珠三角”商业地产业发展存在的问题</w:t>
      </w:r>
      <w:r>
        <w:rPr>
          <w:rFonts w:hint="eastAsia"/>
        </w:rPr>
        <w:br/>
      </w:r>
      <w:r>
        <w:rPr>
          <w:rFonts w:hint="eastAsia"/>
        </w:rPr>
        <w:t>　　　　三、“珠三角”区域商业地产业发展的对策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商业地产行业主要市场大区发展状况及竞争力研究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商业地产行业领域2025-2031年需求量预测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2025-2031年商业地产行业领域需求功能预测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2025-2031年商业地产行业领域需求市场格局预测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1、原料供应</w:t>
      </w:r>
      <w:r>
        <w:rPr>
          <w:rFonts w:hint="eastAsia"/>
        </w:rPr>
        <w:br/>
      </w:r>
      <w:r>
        <w:rPr>
          <w:rFonts w:hint="eastAsia"/>
        </w:rPr>
        <w:t>　　　　　　2、市场拓展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商业地产行业企业竞争力分析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2、重点商业地产企业对策探讨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2、中小商业地产企业对策探讨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三、国内商业地产企业的竞争力提升策略</w:t>
      </w:r>
      <w:r>
        <w:rPr>
          <w:rFonts w:hint="eastAsia"/>
        </w:rPr>
        <w:br/>
      </w:r>
      <w:r>
        <w:rPr>
          <w:rFonts w:hint="eastAsia"/>
        </w:rPr>
        <w:t>　　第五节 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一、2025年商业地产行业竞争分析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二、2025年中国商业地产市场竞争分析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2、我国商业地产企业市场竞争的优势</w:t>
      </w:r>
      <w:r>
        <w:rPr>
          <w:rFonts w:hint="eastAsia"/>
        </w:rPr>
        <w:br/>
      </w:r>
      <w:r>
        <w:rPr>
          <w:rFonts w:hint="eastAsia"/>
        </w:rPr>
        <w:t>　　　　三、2025年中国商业地产市场集中度分析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　　1、市场定位更明确更细分</w:t>
      </w:r>
      <w:r>
        <w:rPr>
          <w:rFonts w:hint="eastAsia"/>
        </w:rPr>
        <w:br/>
      </w:r>
      <w:r>
        <w:rPr>
          <w:rFonts w:hint="eastAsia"/>
        </w:rPr>
        <w:t>　　　　　　2、注重体验性</w:t>
      </w:r>
      <w:r>
        <w:rPr>
          <w:rFonts w:hint="eastAsia"/>
        </w:rPr>
        <w:br/>
      </w:r>
      <w:r>
        <w:rPr>
          <w:rFonts w:hint="eastAsia"/>
        </w:rPr>
        <w:t>　　　　　　3、零售品牌布局的新态势</w:t>
      </w:r>
      <w:r>
        <w:rPr>
          <w:rFonts w:hint="eastAsia"/>
        </w:rPr>
        <w:br/>
      </w:r>
      <w:r>
        <w:rPr>
          <w:rFonts w:hint="eastAsia"/>
        </w:rPr>
        <w:t>　　　　　　4、建筑空间个性化多元化</w:t>
      </w:r>
      <w:r>
        <w:rPr>
          <w:rFonts w:hint="eastAsia"/>
        </w:rPr>
        <w:br/>
      </w:r>
      <w:r>
        <w:rPr>
          <w:rFonts w:hint="eastAsia"/>
        </w:rPr>
        <w:t>　　　　　　5、专业市场和综合市场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第四节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　　三、中国土地市场政策问题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吉林成城集团股份有限公司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十、竞争优势分析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三、企业总体经营状况分析</w:t>
      </w:r>
      <w:r>
        <w:rPr>
          <w:rFonts w:hint="eastAsia"/>
        </w:rPr>
        <w:br/>
      </w:r>
      <w:r>
        <w:rPr>
          <w:rFonts w:hint="eastAsia"/>
        </w:rPr>
        <w:t>　　　　四、地产业务进入城市数量比较分析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三、企业总体经营业绩与效益分析</w:t>
      </w:r>
      <w:r>
        <w:rPr>
          <w:rFonts w:hint="eastAsia"/>
        </w:rPr>
        <w:br/>
      </w:r>
      <w:r>
        <w:rPr>
          <w:rFonts w:hint="eastAsia"/>
        </w:rPr>
        <w:t>　　　　四、企业市场扩张能力比较分析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五、企业内部增长能力比较分析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六、地产业务进入城市数量比较分析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第九节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第十节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2025年中国商业地产行业整体运行指标分析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二、行业建设规模分析</w:t>
      </w:r>
      <w:r>
        <w:rPr>
          <w:rFonts w:hint="eastAsia"/>
        </w:rPr>
        <w:br/>
      </w:r>
      <w:r>
        <w:rPr>
          <w:rFonts w:hint="eastAsia"/>
        </w:rPr>
        <w:t>　　第二节 中国商业地产行业产销分析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1、商业地产发展阶段分析</w:t>
      </w:r>
      <w:r>
        <w:rPr>
          <w:rFonts w:hint="eastAsia"/>
        </w:rPr>
        <w:br/>
      </w:r>
      <w:r>
        <w:rPr>
          <w:rFonts w:hint="eastAsia"/>
        </w:rPr>
        <w:t>　　　　　　2、商业地产企业的发展现状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中国商业地产行业财务指标总体分析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一、体验式的消费模式</w:t>
      </w:r>
      <w:r>
        <w:rPr>
          <w:rFonts w:hint="eastAsia"/>
        </w:rPr>
        <w:br/>
      </w:r>
      <w:r>
        <w:rPr>
          <w:rFonts w:hint="eastAsia"/>
        </w:rPr>
        <w:t>　　　　二、线上线下相结合</w:t>
      </w:r>
      <w:r>
        <w:rPr>
          <w:rFonts w:hint="eastAsia"/>
        </w:rPr>
        <w:br/>
      </w:r>
      <w:r>
        <w:rPr>
          <w:rFonts w:hint="eastAsia"/>
        </w:rPr>
        <w:t>　　　　三、大数据应用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中国商业地产行业SWOT分析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四、商业地产行业威胁分析</w:t>
      </w:r>
      <w:r>
        <w:rPr>
          <w:rFonts w:hint="eastAsia"/>
        </w:rPr>
        <w:br/>
      </w:r>
      <w:r>
        <w:rPr>
          <w:rFonts w:hint="eastAsia"/>
        </w:rPr>
        <w:t>　　第七节 商业地产行业投融资分析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一、利好条件</w:t>
      </w:r>
      <w:r>
        <w:rPr>
          <w:rFonts w:hint="eastAsia"/>
        </w:rPr>
        <w:br/>
      </w:r>
      <w:r>
        <w:rPr>
          <w:rFonts w:hint="eastAsia"/>
        </w:rPr>
        <w:t>　　　　　　1、大量资本涌入地产业的必然性</w:t>
      </w:r>
      <w:r>
        <w:rPr>
          <w:rFonts w:hint="eastAsia"/>
        </w:rPr>
        <w:br/>
      </w:r>
      <w:r>
        <w:rPr>
          <w:rFonts w:hint="eastAsia"/>
        </w:rPr>
        <w:t>　　　　　　2、住宅地产开发的瓶颈与商业地产的发展</w:t>
      </w:r>
      <w:r>
        <w:rPr>
          <w:rFonts w:hint="eastAsia"/>
        </w:rPr>
        <w:br/>
      </w:r>
      <w:r>
        <w:rPr>
          <w:rFonts w:hint="eastAsia"/>
        </w:rPr>
        <w:t>　　　　二、行业发展的制约因素</w:t>
      </w:r>
      <w:r>
        <w:rPr>
          <w:rFonts w:hint="eastAsia"/>
        </w:rPr>
        <w:br/>
      </w:r>
      <w:r>
        <w:rPr>
          <w:rFonts w:hint="eastAsia"/>
        </w:rPr>
        <w:t>　　第二节 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三、商业地产行业投资机遇</w:t>
      </w:r>
      <w:r>
        <w:rPr>
          <w:rFonts w:hint="eastAsia"/>
        </w:rPr>
        <w:br/>
      </w:r>
      <w:r>
        <w:rPr>
          <w:rFonts w:hint="eastAsia"/>
        </w:rPr>
        <w:t>　　　　　　1、35个大中城市商业地产的市场供需基本面投资价值</w:t>
      </w:r>
      <w:r>
        <w:rPr>
          <w:rFonts w:hint="eastAsia"/>
        </w:rPr>
        <w:br/>
      </w:r>
      <w:r>
        <w:rPr>
          <w:rFonts w:hint="eastAsia"/>
        </w:rPr>
        <w:t>　　　　　　2、35个大中城市商业地产的城市投资价值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一、长三角地区投资机会分析</w:t>
      </w:r>
      <w:r>
        <w:rPr>
          <w:rFonts w:hint="eastAsia"/>
        </w:rPr>
        <w:br/>
      </w:r>
      <w:r>
        <w:rPr>
          <w:rFonts w:hint="eastAsia"/>
        </w:rPr>
        <w:t>　　　　　　1、优质物业有更大发展空间</w:t>
      </w:r>
      <w:r>
        <w:rPr>
          <w:rFonts w:hint="eastAsia"/>
        </w:rPr>
        <w:br/>
      </w:r>
      <w:r>
        <w:rPr>
          <w:rFonts w:hint="eastAsia"/>
        </w:rPr>
        <w:t>　　　　　　2、由开发时代转向运营时代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　　3、模式趋于国际化和专业化</w:t>
      </w:r>
      <w:r>
        <w:rPr>
          <w:rFonts w:hint="eastAsia"/>
        </w:rPr>
        <w:br/>
      </w:r>
      <w:r>
        <w:rPr>
          <w:rFonts w:hint="eastAsia"/>
        </w:rPr>
        <w:t>　　　　　　4、商业地产融资渠道多元化</w:t>
      </w:r>
      <w:r>
        <w:rPr>
          <w:rFonts w:hint="eastAsia"/>
        </w:rPr>
        <w:br/>
      </w:r>
      <w:r>
        <w:rPr>
          <w:rFonts w:hint="eastAsia"/>
        </w:rPr>
        <w:t>　　　　二、广东地区商业地产投资机会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一、销售经营模式</w:t>
      </w:r>
      <w:r>
        <w:rPr>
          <w:rFonts w:hint="eastAsia"/>
        </w:rPr>
        <w:br/>
      </w:r>
      <w:r>
        <w:rPr>
          <w:rFonts w:hint="eastAsia"/>
        </w:rPr>
        <w:t>　　　　二、物业项目的推广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一、商业地产健康发展的建议</w:t>
      </w:r>
      <w:r>
        <w:rPr>
          <w:rFonts w:hint="eastAsia"/>
        </w:rPr>
        <w:br/>
      </w:r>
      <w:r>
        <w:rPr>
          <w:rFonts w:hint="eastAsia"/>
        </w:rPr>
        <w:t>　　　　二、商业地产发展脉络</w:t>
      </w:r>
      <w:r>
        <w:rPr>
          <w:rFonts w:hint="eastAsia"/>
        </w:rPr>
        <w:br/>
      </w:r>
      <w:r>
        <w:rPr>
          <w:rFonts w:hint="eastAsia"/>
        </w:rPr>
        <w:t>　　第三节 (中智.林)商业地产细分市场研究结论及建议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2019-2024年商业地产行业市场规模分析</w:t>
      </w:r>
      <w:r>
        <w:rPr>
          <w:rFonts w:hint="eastAsia"/>
        </w:rPr>
        <w:br/>
      </w:r>
      <w:r>
        <w:rPr>
          <w:rFonts w:hint="eastAsia"/>
        </w:rPr>
        <w:t>　　图表 灰色关联度分析商业地产需求度</w:t>
      </w:r>
      <w:r>
        <w:rPr>
          <w:rFonts w:hint="eastAsia"/>
        </w:rPr>
        <w:br/>
      </w:r>
      <w:r>
        <w:rPr>
          <w:rFonts w:hint="eastAsia"/>
        </w:rPr>
        <w:t>　　图表 2019-2024年商业地产销售面积分析</w:t>
      </w:r>
      <w:r>
        <w:rPr>
          <w:rFonts w:hint="eastAsia"/>
        </w:rPr>
        <w:br/>
      </w:r>
      <w:r>
        <w:rPr>
          <w:rFonts w:hint="eastAsia"/>
        </w:rPr>
        <w:t>　　图表 2019-2024年商业地产施工面积分析</w:t>
      </w:r>
      <w:r>
        <w:rPr>
          <w:rFonts w:hint="eastAsia"/>
        </w:rPr>
        <w:br/>
      </w:r>
      <w:r>
        <w:rPr>
          <w:rFonts w:hint="eastAsia"/>
        </w:rPr>
        <w:t>　　图表 2019-2024年商业地产新开工面积分析</w:t>
      </w:r>
      <w:r>
        <w:rPr>
          <w:rFonts w:hint="eastAsia"/>
        </w:rPr>
        <w:br/>
      </w:r>
      <w:r>
        <w:rPr>
          <w:rFonts w:hint="eastAsia"/>
        </w:rPr>
        <w:t>　　图表 2019-2024年商业地产竣工面积分析</w:t>
      </w:r>
      <w:r>
        <w:rPr>
          <w:rFonts w:hint="eastAsia"/>
        </w:rPr>
        <w:br/>
      </w:r>
      <w:r>
        <w:rPr>
          <w:rFonts w:hint="eastAsia"/>
        </w:rPr>
        <w:t>　　图表 2019-2024年商业地产待售面积分析</w:t>
      </w:r>
      <w:r>
        <w:rPr>
          <w:rFonts w:hint="eastAsia"/>
        </w:rPr>
        <w:br/>
      </w:r>
      <w:r>
        <w:rPr>
          <w:rFonts w:hint="eastAsia"/>
        </w:rPr>
        <w:t>　　图表 2019-2024年商业地产销售平均价格分析</w:t>
      </w:r>
      <w:r>
        <w:rPr>
          <w:rFonts w:hint="eastAsia"/>
        </w:rPr>
        <w:br/>
      </w:r>
      <w:r>
        <w:rPr>
          <w:rFonts w:hint="eastAsia"/>
        </w:rPr>
        <w:t>　　图表 2025年华北地区商业地产销售额分析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2025年西南地区商业地产销售额分析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2025年中国商业地产集中度分析（省）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2025年中国海外发展有限公司综合损益分析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2025年中国海外发展有限公司盈利情况分析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2019-2024年中国商业地产行业投资规模分析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2019-2024年中国商业地产行业销售额分析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2019-2024年中国商业地产行业营业流动比率分析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2019-2024年中国商业地产行业净利润增长率分析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2019-2024年中国地产行业国内贷款额分析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2019-2024年中国地产行业利用外资情况分析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2019-2024年中国地产行业自筹资金情况分析</w:t>
      </w:r>
      <w:r>
        <w:rPr>
          <w:rFonts w:hint="eastAsia"/>
        </w:rPr>
        <w:br/>
      </w:r>
      <w:r>
        <w:rPr>
          <w:rFonts w:hint="eastAsia"/>
        </w:rPr>
        <w:t>　　图表 2019-2024年中国地产行业其他资金来源情况分析</w:t>
      </w:r>
      <w:r>
        <w:rPr>
          <w:rFonts w:hint="eastAsia"/>
        </w:rPr>
        <w:br/>
      </w:r>
      <w:r>
        <w:rPr>
          <w:rFonts w:hint="eastAsia"/>
        </w:rPr>
        <w:t>　　图表 2025年中国地产行业投资分析</w:t>
      </w:r>
      <w:r>
        <w:rPr>
          <w:rFonts w:hint="eastAsia"/>
        </w:rPr>
        <w:br/>
      </w:r>
      <w:r>
        <w:rPr>
          <w:rFonts w:hint="eastAsia"/>
        </w:rPr>
        <w:t>　　图表 35个大中城市商业地产的城市基本面投资价值指标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35个大中城市商业地产的市场供需基本面投资价值指标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35个大中城市人均商业面积</w:t>
      </w:r>
      <w:r>
        <w:rPr>
          <w:rFonts w:hint="eastAsia"/>
        </w:rPr>
        <w:br/>
      </w:r>
      <w:r>
        <w:rPr>
          <w:rFonts w:hint="eastAsia"/>
        </w:rPr>
        <w:t>　　图表 35个大中城市商业地产的城市投资价值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08cadd8ec4cac" w:history="1">
        <w:r>
          <w:rPr>
            <w:rStyle w:val="Hyperlink"/>
          </w:rPr>
          <w:t>2025年版中国商业地产市场专题研究分析与发展前景预测报告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08cadd8ec4cac" w:history="1">
        <w:r>
          <w:rPr>
            <w:rStyle w:val="Hyperlink"/>
          </w:rPr>
          <w:t>https://www.20087.com/M_JianCaiFangChan/85/ShangYeDiChanShiChangDiaoYanYuQianJingYuCe.html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9b957d834f5b" w:history="1">
      <w:r>
        <w:rPr>
          <w:rStyle w:val="Hyperlink"/>
        </w:rPr>
        <w:t>2025年版中国商业地产市场专题研究分析与发展前景预测报告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ShangYeDiChanShiChangDiaoYanYuQianJingYuCe.html" TargetMode="External" Id="R00b08cadd8ec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ShangYeDiChanShiChangDiaoYanYuQianJingYuCe.html" TargetMode="External" Id="R35469b957d8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2024-12-12T07:07:00Z</dcterms:created>
  <dcterms:modified xsi:type="dcterms:W3CDTF">2024-12-12T08:07:00Z</dcterms:modified>
  <dc:subject>2025年版中国商业地产市场专题研究分析与发展前景预测报告</dc:subject>
  <dc:title>2025年版中国商业地产市场专题研究分析与发展前景预测报告</dc:title>
  <cp:keywords>2025年版中国商业地产市场专题研究分析与发展前景预测报告</cp:keywords>
  <dc:description>2025年版中国商业地产市场专题研究分析与发展前景预测报告</dc:description>
</cp:coreProperties>
</file>