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01ceb46b2f408f" w:history="1">
              <w:r>
                <w:rPr>
                  <w:rStyle w:val="Hyperlink"/>
                </w:rPr>
                <w:t>中国河南省房地产行业发展调研与市场前景预测报告（2025-2031年）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01ceb46b2f408f" w:history="1">
              <w:r>
                <w:rPr>
                  <w:rStyle w:val="Hyperlink"/>
                </w:rPr>
                <w:t>中国河南省房地产行业发展调研与市场前景预测报告（2025-2031年）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2296385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01ceb46b2f408f" w:history="1">
                <w:r>
                  <w:rPr>
                    <w:rStyle w:val="Hyperlink"/>
                  </w:rPr>
                  <w:t>https://www.20087.com/5/38/HeNanShengFangDiChanHangYeXianZh.html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河南省房地产市场近年来受益于城镇化进程加速和人口回流效应，呈现出稳定增长的态势。郑州、洛阳等中心城市吸引了大量人口和资本，带动了房地产开发的热潮。然而，行业面临的挑战包括调控政策的不确定性、土地资源的有限性和购房者需求的多样化。</w:t>
      </w:r>
      <w:r>
        <w:rPr>
          <w:rFonts w:hint="eastAsia"/>
        </w:rPr>
        <w:br/>
      </w:r>
      <w:r>
        <w:rPr>
          <w:rFonts w:hint="eastAsia"/>
        </w:rPr>
        <w:t>　　未来，河南省房地产市场的发展趋势将更加注重区域均衡发展、产品创新和市场细分。区域均衡发展意味着推动中小城市发展，减轻大城市压力，形成多极化发展格局。产品创新将通过开发智能住宅、绿色建筑，提升住宅品质和居住体验。市场细分则根据购房者需求，提供差异化产品，如养老地产、文旅地产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01ceb46b2f408f" w:history="1">
        <w:r>
          <w:rPr>
            <w:rStyle w:val="Hyperlink"/>
          </w:rPr>
          <w:t>中国河南省房地产行业发展调研与市场前景预测报告（2025-2031年）</w:t>
        </w:r>
      </w:hyperlink>
      <w:r>
        <w:rPr>
          <w:rFonts w:hint="eastAsia"/>
        </w:rPr>
        <w:t>》系统分析了河南省房地产行业的市场规模、需求动态及价格趋势，并深入探讨了河南省房地产产业链结构的变化与发展。报告详细解读了河南省房地产行业现状，科学预测了未来市场前景与发展趋势，同时对河南省房地产细分市场的竞争格局进行了全面评估，重点关注领先企业的竞争实力、市场集中度及品牌影响力。结合河南省房地产技术现状与未来方向，报告揭示了河南省房地产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2020-2025年中国房地产业发展现状分析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2020-2025年中国房地产业市场运行分析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2020-2025年河南省房地产业发展环境分析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2020-2025年房地产产业宏观环境分析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2020-2025年河南省房地产业政策环境分析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一、河南省房地产政策法规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2020-2025年河南省城市建设规划分析</w:t>
      </w:r>
      <w:r>
        <w:rPr>
          <w:rFonts w:hint="eastAsia"/>
        </w:rPr>
        <w:br/>
      </w:r>
      <w:r>
        <w:rPr>
          <w:rFonts w:hint="eastAsia"/>
        </w:rPr>
        <w:t>　　　　一、河南省住房建设规划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2020-2025年河南省房地产业发展现状分析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2020-2025年河南省房地产业运行概况分析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一、河南省房地产业发展历程</w:t>
      </w:r>
      <w:r>
        <w:rPr>
          <w:rFonts w:hint="eastAsia"/>
        </w:rPr>
        <w:br/>
      </w:r>
      <w:r>
        <w:rPr>
          <w:rFonts w:hint="eastAsia"/>
        </w:rPr>
        <w:t>　　　　二、河南省房地产业运行动态分析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三、河南省房地产业市场走势分析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2020-2025年河南省房地产业市场重点资讯分析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2020-2025年河南省房地产业发展存在的问题与对策分析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2020-2025年河南省土地市场运行现状分析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2020-2025年河南省土地市场发展现状分析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2020-2025年河南省住宅市场发展现状分析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2020-2025年河南省住宅市场运行形势分析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一、河南省住宅市场发展回顾</w:t>
      </w:r>
      <w:r>
        <w:rPr>
          <w:rFonts w:hint="eastAsia"/>
        </w:rPr>
        <w:br/>
      </w:r>
      <w:r>
        <w:rPr>
          <w:rFonts w:hint="eastAsia"/>
        </w:rPr>
        <w:t>　　　　2018年1-5月河南住宅土地出让宗数为1057宗，河南住宅土地出让宗数为2183宗；河南住宅土地出让面积为3422.98万㎡，河南住宅土地出让面积为6922.85万㎡。</w:t>
      </w:r>
      <w:r>
        <w:rPr>
          <w:rFonts w:hint="eastAsia"/>
        </w:rPr>
        <w:br/>
      </w:r>
      <w:r>
        <w:rPr>
          <w:rFonts w:hint="eastAsia"/>
        </w:rPr>
        <w:t>　　　　2020-2025年河南住宅土地出让宗数走势图</w:t>
      </w:r>
      <w:r>
        <w:rPr>
          <w:rFonts w:hint="eastAsia"/>
        </w:rPr>
        <w:br/>
      </w:r>
      <w:r>
        <w:rPr>
          <w:rFonts w:hint="eastAsia"/>
        </w:rPr>
        <w:t>　　　　2020-2025年河南住宅土地出让面积走势图</w:t>
      </w:r>
      <w:r>
        <w:rPr>
          <w:rFonts w:hint="eastAsia"/>
        </w:rPr>
        <w:br/>
      </w:r>
      <w:r>
        <w:rPr>
          <w:rFonts w:hint="eastAsia"/>
        </w:rPr>
        <w:t>　　　　二、河南省住宅区域市场发展</w:t>
      </w:r>
      <w:r>
        <w:rPr>
          <w:rFonts w:hint="eastAsia"/>
        </w:rPr>
        <w:br/>
      </w:r>
      <w:r>
        <w:rPr>
          <w:rFonts w:hint="eastAsia"/>
        </w:rPr>
        <w:t>　　　　三、河南省住宅市场供求分析</w:t>
      </w:r>
      <w:r>
        <w:rPr>
          <w:rFonts w:hint="eastAsia"/>
        </w:rPr>
        <w:br/>
      </w:r>
      <w:r>
        <w:rPr>
          <w:rFonts w:hint="eastAsia"/>
        </w:rPr>
        <w:t>　　第二节 2020-2025年河南省高端住宅市场现状分析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一、河南省高端住宅价格行情</w:t>
      </w:r>
      <w:r>
        <w:rPr>
          <w:rFonts w:hint="eastAsia"/>
        </w:rPr>
        <w:br/>
      </w:r>
      <w:r>
        <w:rPr>
          <w:rFonts w:hint="eastAsia"/>
        </w:rPr>
        <w:t>　　　　二、河南省高端住宅销售形势</w:t>
      </w:r>
      <w:r>
        <w:rPr>
          <w:rFonts w:hint="eastAsia"/>
        </w:rPr>
        <w:br/>
      </w:r>
      <w:r>
        <w:rPr>
          <w:rFonts w:hint="eastAsia"/>
        </w:rPr>
        <w:t>　　　　三、河南省高端住宅发展走向</w:t>
      </w:r>
      <w:r>
        <w:rPr>
          <w:rFonts w:hint="eastAsia"/>
        </w:rPr>
        <w:br/>
      </w:r>
      <w:r>
        <w:rPr>
          <w:rFonts w:hint="eastAsia"/>
        </w:rPr>
        <w:t>　　第三节 2020-2025年河南省别墅产业运营态势分析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一、河南省别墅市场发展阶段</w:t>
      </w:r>
      <w:r>
        <w:rPr>
          <w:rFonts w:hint="eastAsia"/>
        </w:rPr>
        <w:br/>
      </w:r>
      <w:r>
        <w:rPr>
          <w:rFonts w:hint="eastAsia"/>
        </w:rPr>
        <w:t>　　　　二、河南省别墅市场需求特征</w:t>
      </w:r>
      <w:r>
        <w:rPr>
          <w:rFonts w:hint="eastAsia"/>
        </w:rPr>
        <w:br/>
      </w:r>
      <w:r>
        <w:rPr>
          <w:rFonts w:hint="eastAsia"/>
        </w:rPr>
        <w:t>　　　　三、河南省别墅市场存在的问题与对策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2020-2025年河南省商业地产业发展态势分析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二、2020-2025年中国商业地产市场特征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三、2020-2025年中国商业地产六大热点问题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四、2020-2025年中国商业地产发展机遇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五、2020-2025年中国商业地产融资研究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2020-2025年河南省商业地产业发展现状分析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一、河南省商业地产行业发展现状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二、河南省商业地产市场行情</w:t>
      </w:r>
      <w:r>
        <w:rPr>
          <w:rFonts w:hint="eastAsia"/>
        </w:rPr>
        <w:br/>
      </w:r>
      <w:r>
        <w:rPr>
          <w:rFonts w:hint="eastAsia"/>
        </w:rPr>
        <w:t>　　　　三、河南省商业地产市场发展机遇与挑战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2020-2025年河南省写字楼市场发展形势分析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一、河南省写字楼市场现状</w:t>
      </w:r>
      <w:r>
        <w:rPr>
          <w:rFonts w:hint="eastAsia"/>
        </w:rPr>
        <w:br/>
      </w:r>
      <w:r>
        <w:rPr>
          <w:rFonts w:hint="eastAsia"/>
        </w:rPr>
        <w:t>　　　　二、河南省写字楼区域市场</w:t>
      </w:r>
      <w:r>
        <w:rPr>
          <w:rFonts w:hint="eastAsia"/>
        </w:rPr>
        <w:br/>
      </w:r>
      <w:r>
        <w:rPr>
          <w:rFonts w:hint="eastAsia"/>
        </w:rPr>
        <w:t>　　　　三、河南省写字楼市场价格走向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2020-2025年河南省二手房市场运营态势分析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2020-2025年中国二手房市场发展形势分析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2020-2025年河南省二手房市场运行现状分析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一、河南省二手房供应情况</w:t>
      </w:r>
      <w:r>
        <w:rPr>
          <w:rFonts w:hint="eastAsia"/>
        </w:rPr>
        <w:br/>
      </w:r>
      <w:r>
        <w:rPr>
          <w:rFonts w:hint="eastAsia"/>
        </w:rPr>
        <w:t>　　　　二、河南省二手房市场需求结构</w:t>
      </w:r>
      <w:r>
        <w:rPr>
          <w:rFonts w:hint="eastAsia"/>
        </w:rPr>
        <w:br/>
      </w:r>
      <w:r>
        <w:rPr>
          <w:rFonts w:hint="eastAsia"/>
        </w:rPr>
        <w:t>　　　　三、河南省二手房市场交易情况</w:t>
      </w:r>
      <w:r>
        <w:rPr>
          <w:rFonts w:hint="eastAsia"/>
        </w:rPr>
        <w:br/>
      </w:r>
      <w:r>
        <w:rPr>
          <w:rFonts w:hint="eastAsia"/>
        </w:rPr>
        <w:t>　　第三节 2020-2025年河南省二手房市场动态分析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2020-2025年河南省房地产业竞争格局分析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2020-2025年河南省房地产业竞争现状分析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一、河南省房地产业细分市场竞争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二、河南省房地产企业竞争格局</w:t>
      </w:r>
      <w:r>
        <w:rPr>
          <w:rFonts w:hint="eastAsia"/>
        </w:rPr>
        <w:br/>
      </w:r>
      <w:r>
        <w:rPr>
          <w:rFonts w:hint="eastAsia"/>
        </w:rPr>
        <w:t>　　　　三、河南省房地产价格竞争现状</w:t>
      </w:r>
      <w:r>
        <w:rPr>
          <w:rFonts w:hint="eastAsia"/>
        </w:rPr>
        <w:br/>
      </w:r>
      <w:r>
        <w:rPr>
          <w:rFonts w:hint="eastAsia"/>
        </w:rPr>
        <w:t>　　第三节 2020-2025年河南省房地产业竞争策略分析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2020-2025年河南省房地产行业主要公司关键性财务数据分析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河南舒绮置业有限公司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第二节 金基不动产郑州有限公司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第三节 河南正商置业有限公司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第四节 河南老街坊置业有限公司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第五节 河南高速房地产开发有限公司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第六节 河南裕鸿置业有限公司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2020-2025年中国房地产融资市场现状分析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2020-2025年中国房地产企业融资分析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2025-2031年河南省房地产业发展前景预测分析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2025-2031年河南省房地产业发展走势预测分析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一、河南省房地产业市场需求预测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二、河南省房地产业价格走势分析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三、河南省房地产业竞争格局预测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2025-2031年河南省房地产业市场盈利能力预测分析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2025-2031年河南省房地产业投资机会与投资风险预测分析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2025-2031年河南省房地产行业投资机会分析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一、河南省房地产行业吸引力分析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二、河南省房地产行业区域投资潜力分析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2025-2031年河南省房地产行业投资风险分析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中.智林.－2025-2031年河南省房地产投资策略分析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01ceb46b2f408f" w:history="1">
        <w:r>
          <w:rPr>
            <w:rStyle w:val="Hyperlink"/>
          </w:rPr>
          <w:t>中国河南省房地产行业发展调研与市场前景预测报告（2025-2031年）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2296385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01ceb46b2f408f" w:history="1">
        <w:r>
          <w:rPr>
            <w:rStyle w:val="Hyperlink"/>
          </w:rPr>
          <w:t>https://www.20087.com/5/38/HeNanShengFangDiChanHangYeXianZh.html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热点：查询房地产信息网、河南省房地产协会会长、房产管理信息系统官网、河南省房产网、河南省房产信息查询、河南省房地产协会官网、谁能管得了开发商、河南省房地产业商会、河南房管局官网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60bbf48954119" w:history="1">
      <w:r>
        <w:rPr>
          <w:rStyle w:val="Hyperlink"/>
        </w:rPr>
        <w:t>中国河南省房地产行业发展调研与市场前景预测报告（2025-2031年）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HeNanShengFangDiChanHangYeXianZh.html" TargetMode="External" Id="Rc401ceb46b2f40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HeNanShengFangDiChanHangYeXianZh.html" TargetMode="External" Id="Rac960bbf489541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2025-04-09T01:02:00Z</dcterms:created>
  <dcterms:modified xsi:type="dcterms:W3CDTF">2025-04-09T02:02:00Z</dcterms:modified>
  <dc:subject>中国河南省房地产行业发展调研与市场前景预测报告（2025-2031年）</dc:subject>
  <dc:title>中国河南省房地产行业发展调研与市场前景预测报告（2025-2031年）</dc:title>
  <cp:keywords>中国河南省房地产行业发展调研与市场前景预测报告（2025-2031年）</cp:keywords>
  <dc:description>中国河南省房地产行业发展调研与市场前景预测报告（2025-2031年）</dc:description>
</cp:coreProperties>
</file>