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4d75a164642e9" w:history="1">
              <w:r>
                <w:rPr>
                  <w:rStyle w:val="Hyperlink"/>
                </w:rPr>
                <w:t>2025-2031年中国特殊性能钢市场调研与行业前景预测报告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4d75a164642e9" w:history="1">
              <w:r>
                <w:rPr>
                  <w:rStyle w:val="Hyperlink"/>
                </w:rPr>
                <w:t>2025-2031年中国特殊性能钢市场调研与行业前景预测报告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44d75a164642e9" w:history="1">
                <w:r>
                  <w:rPr>
                    <w:rStyle w:val="Hyperlink"/>
                  </w:rPr>
                  <w:t>https://www.20087.com/5/58/TeShuXingNengGangHangYeQianJingQuShi.html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性能钢包括不锈钢、耐热钢、耐蚀钢等，广泛应用于航空航天、石油化工、医疗设备、食品加工等行业，因其独特的物理、化学和机械性能而备受青睐。近年来，随着材料科学的突破，特殊性能钢的种类和性能不断提升，例如，通过合金元素的精确控制和热处理工艺的优化，实现了钢材的轻量化、高强度和高韧性，满足了轻量化和高效率设计的需求。</w:t>
      </w:r>
      <w:r>
        <w:rPr>
          <w:rFonts w:hint="eastAsia"/>
        </w:rPr>
        <w:br/>
      </w:r>
      <w:r>
        <w:rPr>
          <w:rFonts w:hint="eastAsia"/>
        </w:rPr>
        <w:t>　　未来，特殊性能钢的发展将聚焦于新材料的探索和传统材料的性能优化。纳米技术、复合材料技术的融合将催生出性能更优、功能更丰富的特殊性能钢，如超硬、超导、自修复等新型钢材。同时，绿色制造和循环经济的理念将推动特殊性能钢的生产过程更加环保，如采用低碳冶金技术，提高资源利用率，减少废弃物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4d75a164642e9" w:history="1">
        <w:r>
          <w:rPr>
            <w:rStyle w:val="Hyperlink"/>
          </w:rPr>
          <w:t>2025-2031年中国特殊性能钢市场调研与行业前景预测报告</w:t>
        </w:r>
      </w:hyperlink>
      <w:r>
        <w:rPr>
          <w:rFonts w:hint="eastAsia"/>
        </w:rPr>
        <w:t>》深入解析了特殊性能钢行业的产业链结构，全面剖析了特殊性能钢市场规模与需求。特殊性能钢报告详细探讨了特殊性能钢市场价格、行业现状及市场前景，并对未来特殊性能钢发展趋势进行了科学预测。同时，特殊性能钢报告聚焦于重点企业，深入分析了特殊性能钢行业竞争格局、市场集中度及品牌影响力。此外，特殊性能钢报告还对特殊性能钢市场进行了细分，揭示了特殊性能钢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特殊性能钢行业概述</w:t>
      </w:r>
      <w:r>
        <w:rPr>
          <w:rFonts w:hint="eastAsia"/>
        </w:rPr>
        <w:br/>
      </w:r>
      <w:r>
        <w:rPr>
          <w:rFonts w:hint="eastAsia"/>
        </w:rPr>
        <w:t>　　第一节 特殊性能钢定义与分类</w:t>
      </w:r>
      <w:r>
        <w:rPr>
          <w:rFonts w:hint="eastAsia"/>
        </w:rPr>
        <w:br/>
      </w:r>
      <w:r>
        <w:rPr>
          <w:rFonts w:hint="eastAsia"/>
        </w:rPr>
        <w:t>　　第二节 特殊性能钢应用领域</w:t>
      </w:r>
      <w:r>
        <w:rPr>
          <w:rFonts w:hint="eastAsia"/>
        </w:rPr>
        <w:br/>
      </w:r>
      <w:r>
        <w:rPr>
          <w:rFonts w:hint="eastAsia"/>
        </w:rPr>
        <w:t>　　第三节 特殊性能钢行业经济指标分析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特殊性能钢产业链及经营模式分析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三、特殊性能钢销售模式及销售渠道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全球特殊性能钢市场发展综述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2020-2024年全球特殊性能钢市场规模与趋势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主要国家与地区特殊性能钢市场分析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2025-2031年全球特殊性能钢行业发展趋势与前景预测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中国特殊性能钢行业市场分析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2023-2024年特殊性能钢产能与投资动态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一、国内特殊性能钢产能及利用情况</w:t>
      </w:r>
      <w:r>
        <w:rPr>
          <w:rFonts w:hint="eastAsia"/>
        </w:rPr>
        <w:br/>
      </w:r>
      <w:r>
        <w:rPr>
          <w:rFonts w:hint="eastAsia"/>
        </w:rPr>
        <w:t>　　　　二、特殊性能钢产能扩张与投资动态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2025-2031年特殊性能钢行业产量统计与趋势预测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一、2020-2024年特殊性能钢行业产量数据统计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1、2020-2024年特殊性能钢产量及增长趋势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2、2020-2024年特殊性能钢细分产品产量及份额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二、影响特殊性能钢产量的关键因素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三、2025-2031年特殊性能钢产量预测</w:t>
      </w:r>
      <w:r>
        <w:rPr>
          <w:rFonts w:hint="eastAsia"/>
        </w:rPr>
        <w:br/>
      </w:r>
      <w:r>
        <w:rPr>
          <w:rFonts w:hint="eastAsia"/>
        </w:rPr>
        <w:t>　　第三节 2025-2031年特殊性能钢市场需求与销售分析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一、2023-2024年特殊性能钢行业需求现状</w:t>
      </w:r>
      <w:r>
        <w:rPr>
          <w:rFonts w:hint="eastAsia"/>
        </w:rPr>
        <w:br/>
      </w:r>
      <w:r>
        <w:rPr>
          <w:rFonts w:hint="eastAsia"/>
        </w:rPr>
        <w:t>　　　　二、特殊性能钢客户群体与需求特点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三、2020-2024年特殊性能钢行业销售规模分析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四、2025-2031年特殊性能钢市场增长潜力与规模预测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中国特殊性能钢细分市场与下游应用领域分析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特殊性能钢细分市场分析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一、2023-2024年特殊性能钢主要细分产品市场现状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特殊性能钢下游应用与客户群体分析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一、2023-2024年特殊性能钢各应用领域市场现状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2023-2024年中国特殊性能钢技术发展研究</w:t>
      </w:r>
      <w:r>
        <w:rPr>
          <w:rFonts w:hint="eastAsia"/>
        </w:rPr>
        <w:br/>
      </w:r>
      <w:r>
        <w:rPr>
          <w:rFonts w:hint="eastAsia"/>
        </w:rPr>
        <w:t>　　第一节 当前特殊性能钢技术发展现状</w:t>
      </w:r>
      <w:r>
        <w:rPr>
          <w:rFonts w:hint="eastAsia"/>
        </w:rPr>
        <w:br/>
      </w:r>
      <w:r>
        <w:rPr>
          <w:rFonts w:hint="eastAsia"/>
        </w:rPr>
        <w:t>　　第二节 国内外特殊性能钢技术差异与原因</w:t>
      </w:r>
      <w:r>
        <w:rPr>
          <w:rFonts w:hint="eastAsia"/>
        </w:rPr>
        <w:br/>
      </w:r>
      <w:r>
        <w:rPr>
          <w:rFonts w:hint="eastAsia"/>
        </w:rPr>
        <w:t>　　第三节 特殊性能钢技术创新与发展趋势预测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技术进步对特殊性能钢行业的影响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特殊性能钢价格机制与竞争策略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一、2020-2024年特殊性能钢市场价格走势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特殊性能钢定价策略与方法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2025-2031年特殊性能钢价格竞争态势与趋势预测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中国特殊性能钢行业重点区域市场研究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2023-2024年重点区域特殊性能钢市场发展概况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二、2020-2024年特殊性能钢市场需求规模情况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三、2025-2031年特殊性能钢行业发展潜力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二、2020-2024年特殊性能钢市场需求规模情况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三、2025-2031年特殊性能钢行业发展潜力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二、2020-2024年特殊性能钢市场需求规模情况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三、2025-2031年特殊性能钢行业发展潜力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二、2020-2024年特殊性能钢市场需求规模情况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三、2025-2031年特殊性能钢行业发展潜力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二、2020-2024年特殊性能钢市场需求规模情况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三、2025-2031年特殊性能钢行业发展潜力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2020-2024年中国特殊性能钢行业进出口情况分析</w:t>
      </w:r>
      <w:r>
        <w:rPr>
          <w:rFonts w:hint="eastAsia"/>
        </w:rPr>
        <w:br/>
      </w:r>
      <w:r>
        <w:rPr>
          <w:rFonts w:hint="eastAsia"/>
        </w:rPr>
        <w:t>　　第一节 特殊性能钢行业进口情况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一、2020-2024年特殊性能钢进口规模及增长情况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二、特殊性能钢主要进口来源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特殊性能钢行业出口情况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一、2020-2024年特殊性能钢出口规模及增长情况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二、特殊性能钢主要出口目的地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2020-2024年中国特殊性能钢行业总体发展与财务状况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2020-2024年中国特殊性能钢行业规模情况</w:t>
      </w:r>
      <w:r>
        <w:rPr>
          <w:rFonts w:hint="eastAsia"/>
        </w:rPr>
        <w:br/>
      </w:r>
      <w:r>
        <w:rPr>
          <w:rFonts w:hint="eastAsia"/>
        </w:rPr>
        <w:t>　　　　一、特殊性能钢行业企业数量规模</w:t>
      </w:r>
      <w:r>
        <w:rPr>
          <w:rFonts w:hint="eastAsia"/>
        </w:rPr>
        <w:br/>
      </w:r>
      <w:r>
        <w:rPr>
          <w:rFonts w:hint="eastAsia"/>
        </w:rPr>
        <w:t>　　　　二、特殊性能钢行业从业人员规模</w:t>
      </w:r>
      <w:r>
        <w:rPr>
          <w:rFonts w:hint="eastAsia"/>
        </w:rPr>
        <w:br/>
      </w:r>
      <w:r>
        <w:rPr>
          <w:rFonts w:hint="eastAsia"/>
        </w:rPr>
        <w:t>　　　　三、特殊性能钢行业市场敏感性分析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2020-2024年中国特殊性能钢行业财务能力分析</w:t>
      </w:r>
      <w:r>
        <w:rPr>
          <w:rFonts w:hint="eastAsia"/>
        </w:rPr>
        <w:br/>
      </w:r>
      <w:r>
        <w:rPr>
          <w:rFonts w:hint="eastAsia"/>
        </w:rPr>
        <w:t>　　　　一、特殊性能钢行业盈利能力</w:t>
      </w:r>
      <w:r>
        <w:rPr>
          <w:rFonts w:hint="eastAsia"/>
        </w:rPr>
        <w:br/>
      </w:r>
      <w:r>
        <w:rPr>
          <w:rFonts w:hint="eastAsia"/>
        </w:rPr>
        <w:t>　　　　二、特殊性能钢行业偿债能力</w:t>
      </w:r>
      <w:r>
        <w:rPr>
          <w:rFonts w:hint="eastAsia"/>
        </w:rPr>
        <w:br/>
      </w:r>
      <w:r>
        <w:rPr>
          <w:rFonts w:hint="eastAsia"/>
        </w:rPr>
        <w:t>　　　　三、特殊性能钢行业营运能力</w:t>
      </w:r>
      <w:r>
        <w:rPr>
          <w:rFonts w:hint="eastAsia"/>
        </w:rPr>
        <w:br/>
      </w:r>
      <w:r>
        <w:rPr>
          <w:rFonts w:hint="eastAsia"/>
        </w:rPr>
        <w:t>　　　　四、特殊性能钢行业发展能力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特殊性能钢行业重点企业调研分析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二、企业特殊性能钢业务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二、企业特殊性能钢业务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二、企业特殊性能钢业务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二、企业特殊性能钢业务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二、企业特殊性能钢业务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二、企业特殊性能钢业务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中国特殊性能钢行业竞争格局分析</w:t>
      </w:r>
      <w:r>
        <w:rPr>
          <w:rFonts w:hint="eastAsia"/>
        </w:rPr>
        <w:br/>
      </w:r>
      <w:r>
        <w:rPr>
          <w:rFonts w:hint="eastAsia"/>
        </w:rPr>
        <w:t>　　第一节 特殊性能钢行业竞争格局总览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2023-2024年特殊性能钢行业竞争力分析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2020-2024年特殊性能钢行业企业并购活动分析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2023-2024年特殊性能钢行业会展与招投标活动分析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一、特殊性能钢行业会展活动及其市场影响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2024年中国特殊性能钢企业发展企业发展策略与建议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特殊性能钢销售模式与渠道策略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特殊性能钢品牌与市场推广策略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特殊性能钢研发投入与技术创新能力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特殊性能钢合作联盟与资源整合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中国特殊性能钢行业风险与对策</w:t>
      </w:r>
      <w:r>
        <w:rPr>
          <w:rFonts w:hint="eastAsia"/>
        </w:rPr>
        <w:br/>
      </w:r>
      <w:r>
        <w:rPr>
          <w:rFonts w:hint="eastAsia"/>
        </w:rPr>
        <w:t>　　第一节 特殊性能钢行业SWOT分析</w:t>
      </w:r>
      <w:r>
        <w:rPr>
          <w:rFonts w:hint="eastAsia"/>
        </w:rPr>
        <w:br/>
      </w:r>
      <w:r>
        <w:rPr>
          <w:rFonts w:hint="eastAsia"/>
        </w:rPr>
        <w:t>　　　　一、特殊性能钢行业优势</w:t>
      </w:r>
      <w:r>
        <w:rPr>
          <w:rFonts w:hint="eastAsia"/>
        </w:rPr>
        <w:br/>
      </w:r>
      <w:r>
        <w:rPr>
          <w:rFonts w:hint="eastAsia"/>
        </w:rPr>
        <w:t>　　　　二、特殊性能钢行业劣势</w:t>
      </w:r>
      <w:r>
        <w:rPr>
          <w:rFonts w:hint="eastAsia"/>
        </w:rPr>
        <w:br/>
      </w:r>
      <w:r>
        <w:rPr>
          <w:rFonts w:hint="eastAsia"/>
        </w:rPr>
        <w:t>　　　　三、特殊性能钢市场机会</w:t>
      </w:r>
      <w:r>
        <w:rPr>
          <w:rFonts w:hint="eastAsia"/>
        </w:rPr>
        <w:br/>
      </w:r>
      <w:r>
        <w:rPr>
          <w:rFonts w:hint="eastAsia"/>
        </w:rPr>
        <w:t>　　　　四、特殊性能钢市场威胁</w:t>
      </w:r>
      <w:r>
        <w:rPr>
          <w:rFonts w:hint="eastAsia"/>
        </w:rPr>
        <w:br/>
      </w:r>
      <w:r>
        <w:rPr>
          <w:rFonts w:hint="eastAsia"/>
        </w:rPr>
        <w:t>　　第二节 特殊性能钢行业风险及对策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2025-2031年中国特殊性能钢行业前景与发展趋势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2023-2024年特殊性能钢行业发展环境分析</w:t>
      </w:r>
      <w:r>
        <w:rPr>
          <w:rFonts w:hint="eastAsia"/>
        </w:rPr>
        <w:br/>
      </w:r>
      <w:r>
        <w:rPr>
          <w:rFonts w:hint="eastAsia"/>
        </w:rPr>
        <w:t>　　　　一、特殊性能钢行业主管部门与监管体制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二、特殊性能钢行业主要法律法规及政策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三、特殊性能钢行业标准与质量监管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2025-2031年特殊性能钢行业发展趋势与方向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2025-2031年特殊性能钢行业发展潜力与机遇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特殊性能钢行业研究结论与建议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[中.智.林.]特殊性能钢行业发展建议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特殊性能钢行业类别</w:t>
      </w:r>
      <w:r>
        <w:rPr>
          <w:rFonts w:hint="eastAsia"/>
        </w:rPr>
        <w:br/>
      </w:r>
      <w:r>
        <w:rPr>
          <w:rFonts w:hint="eastAsia"/>
        </w:rPr>
        <w:t>　　图表 特殊性能钢行业产业链调研</w:t>
      </w:r>
      <w:r>
        <w:rPr>
          <w:rFonts w:hint="eastAsia"/>
        </w:rPr>
        <w:br/>
      </w:r>
      <w:r>
        <w:rPr>
          <w:rFonts w:hint="eastAsia"/>
        </w:rPr>
        <w:t>　　图表 特殊性能钢行业现状</w:t>
      </w:r>
      <w:r>
        <w:rPr>
          <w:rFonts w:hint="eastAsia"/>
        </w:rPr>
        <w:br/>
      </w:r>
      <w:r>
        <w:rPr>
          <w:rFonts w:hint="eastAsia"/>
        </w:rPr>
        <w:t>　　图表 特殊性能钢行业标准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2020-2024年中国特殊性能钢行业市场规模</w:t>
      </w:r>
      <w:r>
        <w:rPr>
          <w:rFonts w:hint="eastAsia"/>
        </w:rPr>
        <w:br/>
      </w:r>
      <w:r>
        <w:rPr>
          <w:rFonts w:hint="eastAsia"/>
        </w:rPr>
        <w:t>　　图表 2024年中国特殊性能钢行业产能</w:t>
      </w:r>
      <w:r>
        <w:rPr>
          <w:rFonts w:hint="eastAsia"/>
        </w:rPr>
        <w:br/>
      </w:r>
      <w:r>
        <w:rPr>
          <w:rFonts w:hint="eastAsia"/>
        </w:rPr>
        <w:t>　　图表 2020-2024年中国特殊性能钢行业产量统计</w:t>
      </w:r>
      <w:r>
        <w:rPr>
          <w:rFonts w:hint="eastAsia"/>
        </w:rPr>
        <w:br/>
      </w:r>
      <w:r>
        <w:rPr>
          <w:rFonts w:hint="eastAsia"/>
        </w:rPr>
        <w:t>　　图表 特殊性能钢行业动态</w:t>
      </w:r>
      <w:r>
        <w:rPr>
          <w:rFonts w:hint="eastAsia"/>
        </w:rPr>
        <w:br/>
      </w:r>
      <w:r>
        <w:rPr>
          <w:rFonts w:hint="eastAsia"/>
        </w:rPr>
        <w:t>　　图表 2020-2024年中国特殊性能钢市场需求量</w:t>
      </w:r>
      <w:r>
        <w:rPr>
          <w:rFonts w:hint="eastAsia"/>
        </w:rPr>
        <w:br/>
      </w:r>
      <w:r>
        <w:rPr>
          <w:rFonts w:hint="eastAsia"/>
        </w:rPr>
        <w:t>　　图表 2024年中国特殊性能钢行业需求区域调研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2020-2024年中国特殊性能钢行情</w:t>
      </w:r>
      <w:r>
        <w:rPr>
          <w:rFonts w:hint="eastAsia"/>
        </w:rPr>
        <w:br/>
      </w:r>
      <w:r>
        <w:rPr>
          <w:rFonts w:hint="eastAsia"/>
        </w:rPr>
        <w:t>　　图表 2020-2024年中国特殊性能钢价格走势图</w:t>
      </w:r>
      <w:r>
        <w:rPr>
          <w:rFonts w:hint="eastAsia"/>
        </w:rPr>
        <w:br/>
      </w:r>
      <w:r>
        <w:rPr>
          <w:rFonts w:hint="eastAsia"/>
        </w:rPr>
        <w:t>　　图表 2020-2024年中国特殊性能钢行业销售收入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2020-2024年中国特殊性能钢行业盈利情况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2020-2024年中国特殊性能钢行业利润总额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2020-2024年中国特殊性能钢进口统计</w:t>
      </w:r>
      <w:r>
        <w:rPr>
          <w:rFonts w:hint="eastAsia"/>
        </w:rPr>
        <w:br/>
      </w:r>
      <w:r>
        <w:rPr>
          <w:rFonts w:hint="eastAsia"/>
        </w:rPr>
        <w:t>　　图表 2020-2024年中国特殊性能钢出口统计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2020-2024年中国特殊性能钢行业企业数量统计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**地区特殊性能钢市场规模</w:t>
      </w:r>
      <w:r>
        <w:rPr>
          <w:rFonts w:hint="eastAsia"/>
        </w:rPr>
        <w:br/>
      </w:r>
      <w:r>
        <w:rPr>
          <w:rFonts w:hint="eastAsia"/>
        </w:rPr>
        <w:t>　　图表 **地区特殊性能钢行业市场需求</w:t>
      </w:r>
      <w:r>
        <w:rPr>
          <w:rFonts w:hint="eastAsia"/>
        </w:rPr>
        <w:br/>
      </w:r>
      <w:r>
        <w:rPr>
          <w:rFonts w:hint="eastAsia"/>
        </w:rPr>
        <w:t>　　图表 **地区特殊性能钢市场调研</w:t>
      </w:r>
      <w:r>
        <w:rPr>
          <w:rFonts w:hint="eastAsia"/>
        </w:rPr>
        <w:br/>
      </w:r>
      <w:r>
        <w:rPr>
          <w:rFonts w:hint="eastAsia"/>
        </w:rPr>
        <w:t>　　图表 **地区特殊性能钢行业市场需求分析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**地区特殊性能钢市场规模</w:t>
      </w:r>
      <w:r>
        <w:rPr>
          <w:rFonts w:hint="eastAsia"/>
        </w:rPr>
        <w:br/>
      </w:r>
      <w:r>
        <w:rPr>
          <w:rFonts w:hint="eastAsia"/>
        </w:rPr>
        <w:t>　　图表 **地区特殊性能钢行业市场需求</w:t>
      </w:r>
      <w:r>
        <w:rPr>
          <w:rFonts w:hint="eastAsia"/>
        </w:rPr>
        <w:br/>
      </w:r>
      <w:r>
        <w:rPr>
          <w:rFonts w:hint="eastAsia"/>
        </w:rPr>
        <w:t>　　图表 **地区特殊性能钢市场调研</w:t>
      </w:r>
      <w:r>
        <w:rPr>
          <w:rFonts w:hint="eastAsia"/>
        </w:rPr>
        <w:br/>
      </w:r>
      <w:r>
        <w:rPr>
          <w:rFonts w:hint="eastAsia"/>
        </w:rPr>
        <w:t>　　图表 **地区特殊性能钢行业市场需求分析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特殊性能钢行业竞争对手分析</w:t>
      </w:r>
      <w:r>
        <w:rPr>
          <w:rFonts w:hint="eastAsia"/>
        </w:rPr>
        <w:br/>
      </w:r>
      <w:r>
        <w:rPr>
          <w:rFonts w:hint="eastAsia"/>
        </w:rPr>
        <w:t>　　图表 特殊性能钢重点企业（一）基本信息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特殊性能钢重点企业（一）经营情况分析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特殊性能钢重点企业（一）主要经济指标情况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特殊性能钢重点企业（一）盈利能力情况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特殊性能钢重点企业（一）偿债能力情况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特殊性能钢重点企业（一）运营能力情况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特殊性能钢重点企业（一）成长能力情况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特殊性能钢重点企业（二）基本信息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特殊性能钢重点企业（二）经营情况分析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特殊性能钢重点企业（二）主要经济指标情况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特殊性能钢重点企业（二）盈利能力情况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特殊性能钢重点企业（二）偿债能力情况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特殊性能钢重点企业（二）运营能力情况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特殊性能钢重点企业（二）成长能力情况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特殊性能钢重点企业（三）基本信息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特殊性能钢重点企业（三）经营情况分析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特殊性能钢重点企业（三）主要经济指标情况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特殊性能钢重点企业（三）盈利能力情况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特殊性能钢重点企业（三）偿债能力情况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特殊性能钢重点企业（三）运营能力情况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特殊性能钢重点企业（三）成长能力情况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2025-2031年中国特殊性能钢行业产能预测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2025-2031年中国特殊性能钢行业产量预测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2025-2031年中国特殊性能钢市场需求预测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2025-2031年中国特殊性能钢行业市场规模预测</w:t>
      </w:r>
      <w:r>
        <w:rPr>
          <w:rFonts w:hint="eastAsia"/>
        </w:rPr>
        <w:br/>
      </w:r>
      <w:r>
        <w:rPr>
          <w:rFonts w:hint="eastAsia"/>
        </w:rPr>
        <w:t>　　图表 特殊性能钢行业准入条件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2025-2031年中国特殊性能钢行业信息化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2025-2031年中国特殊性能钢市场前景</w:t>
      </w:r>
      <w:r>
        <w:rPr>
          <w:rFonts w:hint="eastAsia"/>
        </w:rPr>
        <w:br/>
      </w:r>
      <w:r>
        <w:rPr>
          <w:rFonts w:hint="eastAsia"/>
        </w:rPr>
        <w:t>　　图表 2025-2031年中国特殊性能钢行业风险分析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2025-2031年中国特殊性能钢行业发展趋势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4d75a164642e9" w:history="1">
        <w:r>
          <w:rPr>
            <w:rStyle w:val="Hyperlink"/>
          </w:rPr>
          <w:t>2025-2031年中国特殊性能钢市场调研与行业前景预测报告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44d75a164642e9" w:history="1">
        <w:r>
          <w:rPr>
            <w:rStyle w:val="Hyperlink"/>
          </w:rPr>
          <w:t>https://www.20087.com/5/58/TeShuXingNengGangHangYeQianJingQuShi.html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ce3c4dfb345c3" w:history="1">
      <w:r>
        <w:rPr>
          <w:rStyle w:val="Hyperlink"/>
        </w:rPr>
        <w:t>2025-2031年中国特殊性能钢市场调研与行业前景预测报告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TeShuXingNengGangHangYeQianJingQuShi.html" TargetMode="External" Id="R1644d75a1646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TeShuXingNengGangHangYeQianJingQuShi.html" TargetMode="External" Id="Rd53ce3c4dfb3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2024-11-27T09:19:34Z</dcterms:created>
  <dcterms:modified xsi:type="dcterms:W3CDTF">2024-11-27T10:19:34Z</dcterms:modified>
  <dc:subject>2025-2031年中国特殊性能钢市场调研与行业前景预测报告</dc:subject>
  <dc:title>2025-2031年中国特殊性能钢市场调研与行业前景预测报告</dc:title>
  <cp:keywords>2025-2031年中国特殊性能钢市场调研与行业前景预测报告</cp:keywords>
  <dc:description>2025-2031年中国特殊性能钢市场调研与行业前景预测报告</dc:description>
</cp:coreProperties>
</file>