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1f6b05c5c4601" w:history="1">
              <w:r>
                <w:rPr>
                  <w:rStyle w:val="Hyperlink"/>
                </w:rPr>
                <w:t>2025-2031年中国冷轧卷板行业现状研究分析及发展趋势研究报告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1f6b05c5c4601" w:history="1">
              <w:r>
                <w:rPr>
                  <w:rStyle w:val="Hyperlink"/>
                </w:rPr>
                <w:t>2025-2031年中国冷轧卷板行业现状研究分析及发展趋势研究报告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1f6b05c5c4601" w:history="1">
                <w:r>
                  <w:rPr>
                    <w:rStyle w:val="Hyperlink"/>
                  </w:rPr>
                  <w:t>https://www.20087.com/5/28/LengYaJuanBanShiChangYanJiuBaoGao.html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卷板是钢铁产品中的重要品种，通过冷轧工艺制成，具有较高的强度、平整度和表面光洁度，广泛应用于汽车制造、家电、建筑和包装行业。近年来，随着钢铁工业的技术革新，冷轧卷板的生产效率和产品质量不断提升，能够满足不同工业标准和特殊性能要求。同时，为了减少能耗和污染，冷轧工艺也在向短流程和干法脱脂方向发展。</w:t>
      </w:r>
      <w:r>
        <w:rPr>
          <w:rFonts w:hint="eastAsia"/>
        </w:rPr>
        <w:br/>
      </w:r>
      <w:r>
        <w:rPr>
          <w:rFonts w:hint="eastAsia"/>
        </w:rPr>
        <w:t>　　冷轧卷板的未来将更加侧重于高性能和绿色制造。通过材料科学的突破，研发出高强度、高延展性、耐腐蚀的新型冷轧钢种，以适应航空航天、新能源汽车等高端制造业的需求。同时，冷轧卷板的生产工艺将更加注重节能减排，采用清洁能源和回收利用技术，降低碳排放。此外，随着数字化转型的推进，冷轧卷板的生产将更加智能化，通过数据分析优化工艺参数，实现质量控制和成本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1f6b05c5c4601" w:history="1">
        <w:r>
          <w:rPr>
            <w:rStyle w:val="Hyperlink"/>
          </w:rPr>
          <w:t>2025-2031年中国冷轧卷板行业现状研究分析及发展趋势研究报告</w:t>
        </w:r>
      </w:hyperlink>
      <w:r>
        <w:rPr>
          <w:rFonts w:hint="eastAsia"/>
        </w:rPr>
        <w:t>》以专业、客观的视角，全面分析了冷轧卷板行业的产业链结构、市场规模与需求，探讨了冷轧卷板价格走势。冷轧卷板报告客观展现了行业现状，科学预测了冷轧卷板市场前景与发展趋势。同时，报告聚焦于冷轧卷板重点企业，剖析了市场竞争格局、集中度及品牌影响力。进一步细分市场，挖掘了冷轧卷板各细分领域的增长潜能。冷轧卷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冷轧卷板行业概述</w:t>
      </w:r>
      <w:r>
        <w:rPr>
          <w:rFonts w:hint="eastAsia"/>
        </w:rPr>
        <w:br/>
      </w:r>
      <w:r>
        <w:rPr>
          <w:rFonts w:hint="eastAsia"/>
        </w:rPr>
        <w:t>　　第一节 冷轧卷板行业界定</w:t>
      </w:r>
      <w:r>
        <w:rPr>
          <w:rFonts w:hint="eastAsia"/>
        </w:rPr>
        <w:br/>
      </w:r>
      <w:r>
        <w:rPr>
          <w:rFonts w:hint="eastAsia"/>
        </w:rPr>
        <w:t>　　第二节 冷轧卷板行业发展历程</w:t>
      </w:r>
      <w:r>
        <w:rPr>
          <w:rFonts w:hint="eastAsia"/>
        </w:rPr>
        <w:br/>
      </w:r>
      <w:r>
        <w:rPr>
          <w:rFonts w:hint="eastAsia"/>
        </w:rPr>
        <w:t>　　第三节 冷轧卷板产业链分析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二、冷轧卷板产业链模型分析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2024-2025年中国冷轧卷板行业发展环境分析</w:t>
      </w:r>
      <w:r>
        <w:rPr>
          <w:rFonts w:hint="eastAsia"/>
        </w:rPr>
        <w:br/>
      </w:r>
      <w:r>
        <w:rPr>
          <w:rFonts w:hint="eastAsia"/>
        </w:rPr>
        <w:t>　　第一节 冷轧卷板行业经济环境分析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一、冷轧卷板行业相关政策</w:t>
      </w:r>
      <w:r>
        <w:rPr>
          <w:rFonts w:hint="eastAsia"/>
        </w:rPr>
        <w:br/>
      </w:r>
      <w:r>
        <w:rPr>
          <w:rFonts w:hint="eastAsia"/>
        </w:rPr>
        <w:t>　　　　二、冷轧卷板行业相关标准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国内外冷轧卷板行业技术差异与原因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2019-2024年中国冷轧卷板行业总体规模</w:t>
      </w:r>
      <w:r>
        <w:rPr>
          <w:rFonts w:hint="eastAsia"/>
        </w:rPr>
        <w:br/>
      </w:r>
      <w:r>
        <w:rPr>
          <w:rFonts w:hint="eastAsia"/>
        </w:rPr>
        <w:t>　　第二节 中国冷轧卷板行业盈利情况分析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中国冷轧卷板行业产量情况分析与预测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一、2019-2024年冷轧卷板行业产量统计分析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二、2024年冷轧卷板行业产量特点分析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三、2025-2031年中国冷轧卷板行业产量预测分析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中国冷轧卷板行业需求概况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三、2025-2031年中国冷轧卷板市场需求预测分析</w:t>
      </w:r>
      <w:r>
        <w:rPr>
          <w:rFonts w:hint="eastAsia"/>
        </w:rPr>
        <w:br/>
      </w:r>
      <w:r>
        <w:rPr>
          <w:rFonts w:hint="eastAsia"/>
        </w:rPr>
        <w:t>　　第五节 冷轧卷板产业供需平衡状况分析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2019-2024年中国冷轧卷板行业重点地区调研分析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一、中国冷轧卷板行业重点区域市场结构调研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二、**地区冷轧卷板行业调研分析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三、**地区冷轧卷板行业调研分析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四、**地区冷轧卷板行业调研分析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五、**地区冷轧卷板行业调研分析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六、**地区冷轧卷板行业调研分析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2019-2024年中国冷轧卷板行业进出口情况分析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一、2019-2024年中国冷轧卷板行业进口分析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二、2019-2024年中国冷轧卷板行业出口分析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2025-2031年中国冷轧卷板行业进出口情况预测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一、2025-2031年中国冷轧卷板行业进口预测分析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二、2025-2031年中国冷轧卷板行业出口预测分析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影响冷轧卷板行业进出口变化的主要原因分析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中国冷轧卷板行业规模与效益分析预测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冷轧卷板行业规模分析及预测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一、2019-2024年冷轧卷板行业资产规模变化分析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二、2025-2031年冷轧卷板行业资产规模预测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三、2019-2024年冷轧卷板行业收入和利润变化分析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四、2025-2031年冷轧卷板行业收入和利润预测</w:t>
      </w:r>
      <w:r>
        <w:rPr>
          <w:rFonts w:hint="eastAsia"/>
        </w:rPr>
        <w:br/>
      </w:r>
      <w:r>
        <w:rPr>
          <w:rFonts w:hint="eastAsia"/>
        </w:rPr>
        <w:t>　　第二节 冷轧卷板行业效益分析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一、2019-2024年冷轧卷板行业三费变化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二、2019-2024年冷轧卷板行业效益分析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国内冷轧卷板产品价格走势及影响因素分析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2019-2024年国内冷轧卷板市场价格回顾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当前国内冷轧卷板市场价格及评述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国内冷轧卷板价格影响因素分析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2025-2031年国内冷轧卷板市场价格走势预测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冷轧卷板行业上、下游市场分析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冷轧卷板行业上游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冷轧卷板行业下游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冷轧卷板行业竞争格局分析</w:t>
      </w:r>
      <w:r>
        <w:rPr>
          <w:rFonts w:hint="eastAsia"/>
        </w:rPr>
        <w:br/>
      </w:r>
      <w:r>
        <w:rPr>
          <w:rFonts w:hint="eastAsia"/>
        </w:rPr>
        <w:t>　　第一节 冷轧卷板行业集中度分析</w:t>
      </w:r>
      <w:r>
        <w:rPr>
          <w:rFonts w:hint="eastAsia"/>
        </w:rPr>
        <w:br/>
      </w:r>
      <w:r>
        <w:rPr>
          <w:rFonts w:hint="eastAsia"/>
        </w:rPr>
        <w:t>　　　　一、冷轧卷板市场集中度分析</w:t>
      </w:r>
      <w:r>
        <w:rPr>
          <w:rFonts w:hint="eastAsia"/>
        </w:rPr>
        <w:br/>
      </w:r>
      <w:r>
        <w:rPr>
          <w:rFonts w:hint="eastAsia"/>
        </w:rPr>
        <w:t>　　　　二、冷轧卷板企业集中度分析</w:t>
      </w:r>
      <w:r>
        <w:rPr>
          <w:rFonts w:hint="eastAsia"/>
        </w:rPr>
        <w:br/>
      </w:r>
      <w:r>
        <w:rPr>
          <w:rFonts w:hint="eastAsia"/>
        </w:rPr>
        <w:t>　　　　三、冷轧卷板区域集中度分析</w:t>
      </w:r>
      <w:r>
        <w:rPr>
          <w:rFonts w:hint="eastAsia"/>
        </w:rPr>
        <w:br/>
      </w:r>
      <w:r>
        <w:rPr>
          <w:rFonts w:hint="eastAsia"/>
        </w:rPr>
        <w:t>　　第二节 冷轧卷板行业竞争格局分析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一、2025年冷轧卷板行业竞争分析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二、2025年中外冷轧卷板产品竞争分析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三、2019-2024年中国冷轧卷板市场竞争分析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冷轧卷板企业发展策略分析</w:t>
      </w:r>
      <w:r>
        <w:rPr>
          <w:rFonts w:hint="eastAsia"/>
        </w:rPr>
        <w:br/>
      </w:r>
      <w:r>
        <w:rPr>
          <w:rFonts w:hint="eastAsia"/>
        </w:rPr>
        <w:t>　　第一节 冷轧卷板市场策略分析</w:t>
      </w:r>
      <w:r>
        <w:rPr>
          <w:rFonts w:hint="eastAsia"/>
        </w:rPr>
        <w:br/>
      </w:r>
      <w:r>
        <w:rPr>
          <w:rFonts w:hint="eastAsia"/>
        </w:rPr>
        <w:t>　　　　一、冷轧卷板价格策略分析</w:t>
      </w:r>
      <w:r>
        <w:rPr>
          <w:rFonts w:hint="eastAsia"/>
        </w:rPr>
        <w:br/>
      </w:r>
      <w:r>
        <w:rPr>
          <w:rFonts w:hint="eastAsia"/>
        </w:rPr>
        <w:t>　　　　二、冷轧卷板渠道策略分析</w:t>
      </w:r>
      <w:r>
        <w:rPr>
          <w:rFonts w:hint="eastAsia"/>
        </w:rPr>
        <w:br/>
      </w:r>
      <w:r>
        <w:rPr>
          <w:rFonts w:hint="eastAsia"/>
        </w:rPr>
        <w:t>　　第二节 冷轧卷板销售策略分析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提高冷轧卷板企业竞争力的策略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一、提高中国冷轧卷板企业核心竞争力的对策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二、冷轧卷板企业提升竞争力的主要方向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三、影响冷轧卷板企业核心竞争力的因素及提升途径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四、提高冷轧卷板企业竞争力的策略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对中国冷轧卷板品牌的战略思考</w:t>
      </w:r>
      <w:r>
        <w:rPr>
          <w:rFonts w:hint="eastAsia"/>
        </w:rPr>
        <w:br/>
      </w:r>
      <w:r>
        <w:rPr>
          <w:rFonts w:hint="eastAsia"/>
        </w:rPr>
        <w:t>　　　　一、冷轧卷板实施品牌战略的意义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二、冷轧卷板企业品牌的现状分析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三、中国冷轧卷板企业的品牌战略</w:t>
      </w:r>
      <w:r>
        <w:rPr>
          <w:rFonts w:hint="eastAsia"/>
        </w:rPr>
        <w:br/>
      </w:r>
      <w:r>
        <w:rPr>
          <w:rFonts w:hint="eastAsia"/>
        </w:rPr>
        <w:t>　　　　四、冷轧卷板品牌战略管理的策略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冷轧卷板行业发展因素与投资风险分析预测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影响冷轧卷板行业发展主要因素分析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一、2025年影响冷轧卷板行业发展的不利因素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二、2025年影响冷轧卷板行业发展的稳定因素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三、2025年影响冷轧卷板行业发展的有利因素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四、2025年中国冷轧卷板行业发展面临的机遇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五、2025年中国冷轧卷板行业发展面临的挑战</w:t>
      </w:r>
      <w:r>
        <w:rPr>
          <w:rFonts w:hint="eastAsia"/>
        </w:rPr>
        <w:br/>
      </w:r>
      <w:r>
        <w:rPr>
          <w:rFonts w:hint="eastAsia"/>
        </w:rPr>
        <w:t>　　第二节 冷轧卷板行业投资风险分析预测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一、2025-2031年冷轧卷板行业市场风险分析预测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二、2025-2031年冷轧卷板行业政策风险分析预测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三、2025-2031年冷轧卷板行业技术风险分析预测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四、2025-2031年冷轧卷板行业竞争风险分析预测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五、2025-2031年冷轧卷板行业管理风险分析预测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冷轧卷板市场预测及项目投资建议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2025-2031年中国冷轧卷板行业市场规模及增长趋势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2025-2031年中国冷轧卷板行业投资规模预测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2025-2031年冷轧卷板行业市场盈利预测</w:t>
      </w:r>
      <w:r>
        <w:rPr>
          <w:rFonts w:hint="eastAsia"/>
        </w:rPr>
        <w:br/>
      </w:r>
      <w:r>
        <w:rPr>
          <w:rFonts w:hint="eastAsia"/>
        </w:rPr>
        <w:t>　　第六节 冷轧卷板行业项目投资建议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一、冷轧卷板技术应用注意事项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二、冷轧卷板项目投资注意事项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三、冷轧卷板生产开发注意事项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四、冷轧卷板销售注意事项</w:t>
      </w:r>
      <w:r>
        <w:rPr>
          <w:rFonts w:hint="eastAsia"/>
        </w:rPr>
        <w:br/>
      </w:r>
      <w:r>
        <w:rPr>
          <w:rFonts w:hint="eastAsia"/>
        </w:rPr>
        <w:t>　　第七节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2025-2031年中国冷轧卷板行业产量预测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2025-2031年中国冷轧卷板行业市场需求预测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**地区冷轧卷板行业市场需求情况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2025-2031年中国冷轧卷板市场需求预测</w:t>
      </w:r>
      <w:r>
        <w:rPr>
          <w:rFonts w:hint="eastAsia"/>
        </w:rPr>
        <w:br/>
      </w:r>
      <w:r>
        <w:rPr>
          <w:rFonts w:hint="eastAsia"/>
        </w:rPr>
        <w:t>　　图表 2025年冷轧卷板发展趋势预测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1f6b05c5c4601" w:history="1">
        <w:r>
          <w:rPr>
            <w:rStyle w:val="Hyperlink"/>
          </w:rPr>
          <w:t>2025-2031年中国冷轧卷板行业现状研究分析及发展趋势研究报告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1f6b05c5c4601" w:history="1">
        <w:r>
          <w:rPr>
            <w:rStyle w:val="Hyperlink"/>
          </w:rPr>
          <w:t>https://www.20087.com/5/28/LengYaJuanBanShiChangYanJiuBaoGao.html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热点：冷轧卷板多少钱一吨、冷轧卷板最新价格、冷轧卷板型号和用途、安阳冷轧卷板、热轧和冷轧钢哪个贵、冷轧卷板生产厂家、冷轧机、冷轧卷板dc04用途、冷轧钢卷图片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3251595e34f5e" w:history="1">
      <w:r>
        <w:rPr>
          <w:rStyle w:val="Hyperlink"/>
        </w:rPr>
        <w:t>2025-2031年中国冷轧卷板行业现状研究分析及发展趋势研究报告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engYaJuanBanShiChangYanJiuBaoGao.html" TargetMode="External" Id="Ra5c1f6b05c5c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engYaJuanBanShiChangYanJiuBaoGao.html" TargetMode="External" Id="R0e93251595e3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2024-12-24T01:01:00Z</dcterms:created>
  <dcterms:modified xsi:type="dcterms:W3CDTF">2024-12-24T02:01:00Z</dcterms:modified>
  <dc:subject>2025-2031年中国冷轧卷板行业现状研究分析及发展趋势研究报告</dc:subject>
  <dc:title>2025-2031年中国冷轧卷板行业现状研究分析及发展趋势研究报告</dc:title>
  <cp:keywords>2025-2031年中国冷轧卷板行业现状研究分析及发展趋势研究报告</cp:keywords>
  <dc:description>2025-2031年中国冷轧卷板行业现状研究分析及发展趋势研究报告</dc:description>
</cp:coreProperties>
</file>