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4ed9ef29496a" w:history="1">
              <w:r>
                <w:rPr>
                  <w:rStyle w:val="Hyperlink"/>
                </w:rPr>
                <w:t>中国彩砂市场研究与发展前景预测报告（2024-2030年）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4ed9ef29496a" w:history="1">
              <w:r>
                <w:rPr>
                  <w:rStyle w:val="Hyperlink"/>
                </w:rPr>
                <w:t>中国彩砂市场研究与发展前景预测报告（2024-2030年）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b4ed9ef29496a" w:history="1">
                <w:r>
                  <w:rPr>
                    <w:rStyle w:val="Hyperlink"/>
                  </w:rPr>
                  <w:t>https://www.20087.com/5/98/CaiShaShiChangXianZhuangHeQianJing.html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具有装饰性的建筑材料，近年来因其独特的美学效果和环保特性受到了市场的青睐。彩砂由天然石英砂经过精细加工和染色而成，广泛应用于室内外地面、墙面的装饰，以及园林景观、水族箱等领域。它不仅色彩丰富，而且耐磨耐候，可以创造出多种风格的设计效果。</w:t>
      </w:r>
      <w:r>
        <w:rPr>
          <w:rFonts w:hint="eastAsia"/>
        </w:rPr>
        <w:br/>
      </w:r>
      <w:r>
        <w:rPr>
          <w:rFonts w:hint="eastAsia"/>
        </w:rPr>
        <w:t>　　未来，彩砂行业将更加注重环保和创新。随着消费者对生态友好型材料的追求，天然无害的彩砂将获得更大的市场份额。同时，通过纳米技术和新型染料的应用，彩砂将呈现出更加持久鲜艳的颜色和更强的抗紫外线能力。此外，定制化和个性化需求的增加，将推动彩砂生产商提供更广泛的色彩选择和特殊纹理，以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4ed9ef29496a" w:history="1">
        <w:r>
          <w:rPr>
            <w:rStyle w:val="Hyperlink"/>
          </w:rPr>
          <w:t>中国彩砂市场研究与发展前景预测报告（2024-2030年）</w:t>
        </w:r>
      </w:hyperlink>
      <w:r>
        <w:rPr>
          <w:rFonts w:hint="eastAsia"/>
        </w:rPr>
        <w:t>》基于国家统计局及相关行业协会的详实数据，结合国内外彩砂行业研究资料及深入市场调研，系统分析了彩砂行业的市场规模、市场需求及产业链现状。报告重点探讨了彩砂行业整体运行情况及细分领域特点，科学预测了彩砂市场前景与发展趋势，揭示了彩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b4ed9ef29496a" w:history="1">
        <w:r>
          <w:rPr>
            <w:rStyle w:val="Hyperlink"/>
          </w:rPr>
          <w:t>中国彩砂市场研究与发展前景预测报告（2024-2030年）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彩砂行业概述</w:t>
      </w:r>
      <w:r>
        <w:rPr>
          <w:rFonts w:hint="eastAsia"/>
        </w:rPr>
        <w:br/>
      </w:r>
      <w:r>
        <w:rPr>
          <w:rFonts w:hint="eastAsia"/>
        </w:rPr>
        <w:t>　　第一节 彩砂简述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彩砂的型号及用途</w:t>
      </w:r>
      <w:r>
        <w:rPr>
          <w:rFonts w:hint="eastAsia"/>
        </w:rPr>
        <w:br/>
      </w:r>
      <w:r>
        <w:rPr>
          <w:rFonts w:hint="eastAsia"/>
        </w:rPr>
        <w:t>　　第三节 彩砂行业发展现状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彩砂生产技术和工艺分析</w:t>
      </w:r>
      <w:r>
        <w:rPr>
          <w:rFonts w:hint="eastAsia"/>
        </w:rPr>
        <w:br/>
      </w:r>
      <w:r>
        <w:rPr>
          <w:rFonts w:hint="eastAsia"/>
        </w:rPr>
        <w:t>　　第六节 彩砂在生产中遇到的问题及其解决方法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彩砂行业的地位分析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2024-2030年彩砂行业相关政策发展的影响展望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中国彩砂行业政策技术环境分析</w:t>
      </w:r>
      <w:r>
        <w:rPr>
          <w:rFonts w:hint="eastAsia"/>
        </w:rPr>
        <w:br/>
      </w:r>
      <w:r>
        <w:rPr>
          <w:rFonts w:hint="eastAsia"/>
        </w:rPr>
        <w:t>　　第一节 彩砂行业政策法规环境分析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政策法规对彩砂产品的影响</w:t>
      </w:r>
      <w:r>
        <w:rPr>
          <w:rFonts w:hint="eastAsia"/>
        </w:rPr>
        <w:br/>
      </w:r>
      <w:r>
        <w:rPr>
          <w:rFonts w:hint="eastAsia"/>
        </w:rPr>
        <w:t>　　　　一、2019-2024年中国彩砂环保政策执行影响分析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二、节能环保新政策对彩砂市场的影响</w:t>
      </w:r>
      <w:r>
        <w:rPr>
          <w:rFonts w:hint="eastAsia"/>
        </w:rPr>
        <w:br/>
      </w:r>
      <w:r>
        <w:rPr>
          <w:rFonts w:hint="eastAsia"/>
        </w:rPr>
        <w:t>　　　　三、新政策对彩砂市场的影响</w:t>
      </w:r>
      <w:r>
        <w:rPr>
          <w:rFonts w:hint="eastAsia"/>
        </w:rPr>
        <w:br/>
      </w:r>
      <w:r>
        <w:rPr>
          <w:rFonts w:hint="eastAsia"/>
        </w:rPr>
        <w:t>　　第三节 彩砂行业技术环境分析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彩砂生产技术分析</w:t>
      </w:r>
      <w:r>
        <w:rPr>
          <w:rFonts w:hint="eastAsia"/>
        </w:rPr>
        <w:br/>
      </w:r>
      <w:r>
        <w:rPr>
          <w:rFonts w:hint="eastAsia"/>
        </w:rPr>
        <w:t>　　第一节 彩砂主要生产工艺技术</w:t>
      </w:r>
      <w:r>
        <w:rPr>
          <w:rFonts w:hint="eastAsia"/>
        </w:rPr>
        <w:br/>
      </w:r>
      <w:r>
        <w:rPr>
          <w:rFonts w:hint="eastAsia"/>
        </w:rPr>
        <w:t>　　　　一、彩砂生产工艺原理</w:t>
      </w:r>
      <w:r>
        <w:rPr>
          <w:rFonts w:hint="eastAsia"/>
        </w:rPr>
        <w:br/>
      </w:r>
      <w:r>
        <w:rPr>
          <w:rFonts w:hint="eastAsia"/>
        </w:rPr>
        <w:t>　　　　二、彩砂生产工艺流程</w:t>
      </w:r>
      <w:r>
        <w:rPr>
          <w:rFonts w:hint="eastAsia"/>
        </w:rPr>
        <w:br/>
      </w:r>
      <w:r>
        <w:rPr>
          <w:rFonts w:hint="eastAsia"/>
        </w:rPr>
        <w:t>　　第二节 彩砂其他生产方法</w:t>
      </w:r>
      <w:r>
        <w:rPr>
          <w:rFonts w:hint="eastAsia"/>
        </w:rPr>
        <w:br/>
      </w:r>
      <w:r>
        <w:rPr>
          <w:rFonts w:hint="eastAsia"/>
        </w:rPr>
        <w:t>　　第三节 彩砂生产工艺优劣势比较</w:t>
      </w:r>
      <w:r>
        <w:rPr>
          <w:rFonts w:hint="eastAsia"/>
        </w:rPr>
        <w:br/>
      </w:r>
      <w:r>
        <w:rPr>
          <w:rFonts w:hint="eastAsia"/>
        </w:rPr>
        <w:t>　　第四节 彩砂工艺技术的改进与发展趋势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彩砂工艺技术路线的选择</w:t>
      </w:r>
      <w:r>
        <w:rPr>
          <w:rFonts w:hint="eastAsia"/>
        </w:rPr>
        <w:br/>
      </w:r>
      <w:r>
        <w:rPr>
          <w:rFonts w:hint="eastAsia"/>
        </w:rPr>
        <w:t>　　第六节 彩砂质量指标</w:t>
      </w:r>
      <w:r>
        <w:rPr>
          <w:rFonts w:hint="eastAsia"/>
        </w:rPr>
        <w:br/>
      </w:r>
      <w:r>
        <w:rPr>
          <w:rFonts w:hint="eastAsia"/>
        </w:rPr>
        <w:t>　　第七节 中国彩砂行业提升技术水平拓展应用途径分析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世界彩砂行业运行概况分析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2019-2024年世界彩砂行业发展现状分析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一、全球彩砂市场需求分析</w:t>
      </w:r>
      <w:r>
        <w:rPr>
          <w:rFonts w:hint="eastAsia"/>
        </w:rPr>
        <w:br/>
      </w:r>
      <w:r>
        <w:rPr>
          <w:rFonts w:hint="eastAsia"/>
        </w:rPr>
        <w:t>　　　　二、世界彩砂应用情况分析</w:t>
      </w:r>
      <w:r>
        <w:rPr>
          <w:rFonts w:hint="eastAsia"/>
        </w:rPr>
        <w:br/>
      </w:r>
      <w:r>
        <w:rPr>
          <w:rFonts w:hint="eastAsia"/>
        </w:rPr>
        <w:t>　　　　三、国外彩砂产品结构分析</w:t>
      </w:r>
      <w:r>
        <w:rPr>
          <w:rFonts w:hint="eastAsia"/>
        </w:rPr>
        <w:br/>
      </w:r>
      <w:r>
        <w:rPr>
          <w:rFonts w:hint="eastAsia"/>
        </w:rPr>
        <w:t>　　　　四、国际彩砂行业发展面临的问题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五、国际彩砂行业技术发展现状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2019-2024年世界彩砂行业发展分析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2024-2030年世界彩砂市场前景预测分析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2019-2024年我国彩砂行业发展基本情况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一、我国彩砂行业发展现状分析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二、我国彩砂行业市场特点分析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三、我国彩砂行业技术发展状况</w:t>
      </w:r>
      <w:r>
        <w:rPr>
          <w:rFonts w:hint="eastAsia"/>
        </w:rPr>
        <w:br/>
      </w:r>
      <w:r>
        <w:rPr>
          <w:rFonts w:hint="eastAsia"/>
        </w:rPr>
        <w:t>　　第二节 我国彩砂行业存在问题及发展限制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2019-2024年彩砂产量分析</w:t>
      </w:r>
      <w:r>
        <w:rPr>
          <w:rFonts w:hint="eastAsia"/>
        </w:rPr>
        <w:br/>
      </w:r>
      <w:r>
        <w:rPr>
          <w:rFonts w:hint="eastAsia"/>
        </w:rPr>
        <w:t>　　　　一、2024年彩砂产量分析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2019-2024年彩砂所属行业主要经济指标分析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一、2024年彩砂所属行业主要经济指标分析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2019-2024年我国彩砂所属行业绩效分析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2019-2024年中国彩砂行业动态分析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2019-2024年中国彩砂产业竞争格局分析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2019-2024年中国彩砂产业竞争现状分析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2019-2024年中国彩砂产业集中度分析</w:t>
      </w:r>
      <w:r>
        <w:rPr>
          <w:rFonts w:hint="eastAsia"/>
        </w:rPr>
        <w:br/>
      </w:r>
      <w:r>
        <w:rPr>
          <w:rFonts w:hint="eastAsia"/>
        </w:rPr>
        <w:t>　　　　一、彩砂生产企业分布分析</w:t>
      </w:r>
      <w:r>
        <w:rPr>
          <w:rFonts w:hint="eastAsia"/>
        </w:rPr>
        <w:br/>
      </w:r>
      <w:r>
        <w:rPr>
          <w:rFonts w:hint="eastAsia"/>
        </w:rPr>
        <w:t>　　　　二、彩砂市场集中度分析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2019-2024年中国彩砂产业竞争策略分析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2019-2024年我国彩砂市场发展研究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2024年我国彩砂市场发展研究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2019-2024年我国彩砂市场情况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一、2019-2024年我国彩砂所属行业产销情况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二、2019-2024年我国彩砂市场价格情况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三、2019-2024年我国彩砂市场发展情况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四、2019-2024年我国彩砂市场新品趋势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2019-2024年我国彩砂市场结构和价格走势分析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一、2019-2024年我国彩砂市场结构和价格走势概述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二、2019-2024年我国彩砂市场结构分析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三、2019-2024年我国彩砂市场价格走势分析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2019-2024年我国彩砂市场特点</w:t>
      </w:r>
      <w:r>
        <w:rPr>
          <w:rFonts w:hint="eastAsia"/>
        </w:rPr>
        <w:br/>
      </w:r>
      <w:r>
        <w:rPr>
          <w:rFonts w:hint="eastAsia"/>
        </w:rPr>
        <w:t>　　　　一、2019-2024年我国彩砂市场格局特点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二、2019-2024年我国彩砂产品创新特点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三、2019-2024年我国彩砂市场服务特点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四、2019-2024年我国彩砂市场品牌特点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2019-2024年我国彩砂所属行业进出口分析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我国彩砂所属行业进口分析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我国彩砂所属行业出口分析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我国彩砂所属行业进出口预测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三、2019-2024年彩砂所属行业进口预测</w:t>
      </w:r>
      <w:r>
        <w:rPr>
          <w:rFonts w:hint="eastAsia"/>
        </w:rPr>
        <w:br/>
      </w:r>
      <w:r>
        <w:rPr>
          <w:rFonts w:hint="eastAsia"/>
        </w:rPr>
        <w:t>　　　　四、2019-2024年彩砂所属行业出口预测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2024年国内彩砂行业在建拟建项目分析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灵寿县彩砂加工厂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南召天彩彩砂有限公司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南召县腾龙建材有限公司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江阴采麟彩砂制品有限公司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三、上游行业中彩砂的替代情况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三、下游行业中彩砂的替代情况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一、彩砂技术走势分析</w:t>
      </w:r>
      <w:r>
        <w:rPr>
          <w:rFonts w:hint="eastAsia"/>
        </w:rPr>
        <w:br/>
      </w:r>
      <w:r>
        <w:rPr>
          <w:rFonts w:hint="eastAsia"/>
        </w:rPr>
        <w:t>　　　　二、彩砂行业发展方向分析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2024-2030年中国彩砂行业市场发展前景预测分析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一、彩砂供给预测分析</w:t>
      </w:r>
      <w:r>
        <w:rPr>
          <w:rFonts w:hint="eastAsia"/>
        </w:rPr>
        <w:br/>
      </w:r>
      <w:r>
        <w:rPr>
          <w:rFonts w:hint="eastAsia"/>
        </w:rPr>
        <w:t>　　　　二、彩砂需求预测分析</w:t>
      </w:r>
      <w:r>
        <w:rPr>
          <w:rFonts w:hint="eastAsia"/>
        </w:rPr>
        <w:br/>
      </w:r>
      <w:r>
        <w:rPr>
          <w:rFonts w:hint="eastAsia"/>
        </w:rPr>
        <w:t>　　　　三、彩砂竞争格局预测分析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2024-2030年中国彩砂行业发展趋势分析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我国彩砂行业前景与机遇分析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一、我国彩砂行业发展前景</w:t>
      </w:r>
      <w:r>
        <w:rPr>
          <w:rFonts w:hint="eastAsia"/>
        </w:rPr>
        <w:br/>
      </w:r>
      <w:r>
        <w:rPr>
          <w:rFonts w:hint="eastAsia"/>
        </w:rPr>
        <w:t>　　　　二、我国彩砂行业发展机遇分析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三、2019-2024年彩砂行业的发展机遇分析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四、贸易战对彩砂行业的影响分析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二、2024-2030年彩砂发展趋势分析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四、2024-2030年彩砂产业政策趋向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五、2024-2030年彩砂技术革新趋势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六、2024-2030年彩砂价格走势分析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七、2024-2030年国际环境对彩砂行业的影响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2024-2030年彩砂行业投资机会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一、2024-2030年彩砂行业主要领域投资机会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二、2024-2030年彩砂行业出口市场投资机会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三、2024-2030年彩砂行业企业的多元化投资机会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2024-2030年彩砂行业投资风险展望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2024-2030年中国彩砂行业企业经营战略建议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2024-2030年彩砂行业企业的标竿管理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2024-2030年彩砂行业企业的资本运作模式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一、彩砂行业企业国内资本市场的运作建议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、彩砂行业企业的兼并及收购建议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、彩砂行业企业的融资方式选择建议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二、彩砂行业企业海外资本市场的运作建议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2024-2030年彩砂行业企业营销模式建议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一、彩砂行业企业的国内营销模式建议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、彩砂行业企业的渠道建设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、彩砂行业企业的品牌建设</w:t>
      </w:r>
      <w:r>
        <w:rPr>
          <w:rFonts w:hint="eastAsia"/>
        </w:rPr>
        <w:br/>
      </w:r>
      <w:r>
        <w:rPr>
          <w:rFonts w:hint="eastAsia"/>
        </w:rPr>
        <w:t>　　　　二、彩砂行业企业海外营销模式建议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、彩砂行业企业的海外细分市场选择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、彩砂行业企业的海外经销商选择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2024-2030年中国彩砂行业发展预测</w:t>
      </w:r>
      <w:r>
        <w:rPr>
          <w:rFonts w:hint="eastAsia"/>
        </w:rPr>
        <w:br/>
      </w:r>
      <w:r>
        <w:rPr>
          <w:rFonts w:hint="eastAsia"/>
        </w:rPr>
        <w:t>　　第一节 2024-2030年彩砂需求与消费预测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三、2024-2030年彩砂行业总产值预测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四、2024-2030年彩砂行业销售收入预测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五、2024-2030年彩砂行业总资产预测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2024-2030年中国彩砂行业供需预测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三、2024-2030年中国彩砂需求预测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四、2024-2030年中国彩砂供需平衡预测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五、2024-2030年中国彩砂产品价格预测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六、2024-2030年主要彩砂所属行业产品进出口预测</w:t>
      </w:r>
      <w:r>
        <w:rPr>
          <w:rFonts w:hint="eastAsia"/>
        </w:rPr>
        <w:br/>
      </w:r>
      <w:r>
        <w:rPr>
          <w:rFonts w:hint="eastAsia"/>
        </w:rPr>
        <w:t>　　第三节 影响彩砂行业发展的主要因素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四、2024-2030年我国彩砂行业发展面临的挑战分析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五、2024-2030年我国彩砂行业发展面临的机遇分析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彩砂行业投资风险及控制策略分析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(中智林)项目可行性分析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彩砂行业类别</w:t>
      </w:r>
      <w:r>
        <w:rPr>
          <w:rFonts w:hint="eastAsia"/>
        </w:rPr>
        <w:br/>
      </w:r>
      <w:r>
        <w:rPr>
          <w:rFonts w:hint="eastAsia"/>
        </w:rPr>
        <w:t>　　图表 彩砂行业产业链调研</w:t>
      </w:r>
      <w:r>
        <w:rPr>
          <w:rFonts w:hint="eastAsia"/>
        </w:rPr>
        <w:br/>
      </w:r>
      <w:r>
        <w:rPr>
          <w:rFonts w:hint="eastAsia"/>
        </w:rPr>
        <w:t>　　图表 彩砂行业现状</w:t>
      </w:r>
      <w:r>
        <w:rPr>
          <w:rFonts w:hint="eastAsia"/>
        </w:rPr>
        <w:br/>
      </w:r>
      <w:r>
        <w:rPr>
          <w:rFonts w:hint="eastAsia"/>
        </w:rPr>
        <w:t>　　图表 彩砂行业标准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2024年中国彩砂行业产能</w:t>
      </w:r>
      <w:r>
        <w:rPr>
          <w:rFonts w:hint="eastAsia"/>
        </w:rPr>
        <w:br/>
      </w:r>
      <w:r>
        <w:rPr>
          <w:rFonts w:hint="eastAsia"/>
        </w:rPr>
        <w:t>　　图表 2019-2024年中国彩砂行业产量统计</w:t>
      </w:r>
      <w:r>
        <w:rPr>
          <w:rFonts w:hint="eastAsia"/>
        </w:rPr>
        <w:br/>
      </w:r>
      <w:r>
        <w:rPr>
          <w:rFonts w:hint="eastAsia"/>
        </w:rPr>
        <w:t>　　图表 彩砂行业动态</w:t>
      </w:r>
      <w:r>
        <w:rPr>
          <w:rFonts w:hint="eastAsia"/>
        </w:rPr>
        <w:br/>
      </w:r>
      <w:r>
        <w:rPr>
          <w:rFonts w:hint="eastAsia"/>
        </w:rPr>
        <w:t>　　图表 2019-2024年中国彩砂市场需求量</w:t>
      </w:r>
      <w:r>
        <w:rPr>
          <w:rFonts w:hint="eastAsia"/>
        </w:rPr>
        <w:br/>
      </w:r>
      <w:r>
        <w:rPr>
          <w:rFonts w:hint="eastAsia"/>
        </w:rPr>
        <w:t>　　图表 2024年中国彩砂行业需求区域调研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2019-2024年中国彩砂行情</w:t>
      </w:r>
      <w:r>
        <w:rPr>
          <w:rFonts w:hint="eastAsia"/>
        </w:rPr>
        <w:br/>
      </w:r>
      <w:r>
        <w:rPr>
          <w:rFonts w:hint="eastAsia"/>
        </w:rPr>
        <w:t>　　图表 2019-2024年中国彩砂价格走势图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2019-2024年中国彩砂进口统计</w:t>
      </w:r>
      <w:r>
        <w:rPr>
          <w:rFonts w:hint="eastAsia"/>
        </w:rPr>
        <w:br/>
      </w:r>
      <w:r>
        <w:rPr>
          <w:rFonts w:hint="eastAsia"/>
        </w:rPr>
        <w:t>　　图表 2019-2024年中国彩砂出口统计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彩砂行业竞争对手分析</w:t>
      </w:r>
      <w:r>
        <w:rPr>
          <w:rFonts w:hint="eastAsia"/>
        </w:rPr>
        <w:br/>
      </w:r>
      <w:r>
        <w:rPr>
          <w:rFonts w:hint="eastAsia"/>
        </w:rPr>
        <w:t>　　图表 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2024-2030年中国彩砂行业市场规模预测</w:t>
      </w:r>
      <w:r>
        <w:rPr>
          <w:rFonts w:hint="eastAsia"/>
        </w:rPr>
        <w:br/>
      </w:r>
      <w:r>
        <w:rPr>
          <w:rFonts w:hint="eastAsia"/>
        </w:rPr>
        <w:t>　　图表 彩砂行业准入条件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4ed9ef29496a" w:history="1">
        <w:r>
          <w:rPr>
            <w:rStyle w:val="Hyperlink"/>
          </w:rPr>
          <w:t>中国彩砂市场研究与发展前景预测报告（2024-2030年）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b4ed9ef29496a" w:history="1">
        <w:r>
          <w:rPr>
            <w:rStyle w:val="Hyperlink"/>
          </w:rPr>
          <w:t>https://www.20087.com/5/98/CaiShaShiChangXianZhuangHeQianJing.html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热点：彩砂画作品、彩砂美缝、天然彩砂、彩砂美缝施工视频、染色彩砂、彩砂环氧地坪、爱色彩环氧彩砂、彩砂是什么东西、彩砂涂料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dd976a6ea4a2d" w:history="1">
      <w:r>
        <w:rPr>
          <w:rStyle w:val="Hyperlink"/>
        </w:rPr>
        <w:t>中国彩砂市场研究与发展前景预测报告（2024-2030年）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iShaShiChangXianZhuangHeQianJing.html" TargetMode="External" Id="Rcd2b4ed9ef29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iShaShiChangXianZhuangHeQianJing.html" TargetMode="External" Id="R8f2dd976a6e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2024-03-31T02:53:00Z</dcterms:created>
  <dcterms:modified xsi:type="dcterms:W3CDTF">2024-03-31T03:53:00Z</dcterms:modified>
  <dc:subject>中国彩砂市场研究与发展前景预测报告（2024-2030年）</dc:subject>
  <dc:title>中国彩砂市场研究与发展前景预测报告（2024-2030年）</dc:title>
  <cp:keywords>中国彩砂市场研究与发展前景预测报告（2024-2030年）</cp:keywords>
  <dc:description>中国彩砂市场研究与发展前景预测报告（2024-2030年）</dc:description>
</cp:coreProperties>
</file>