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e8876539e4254" w:history="1">
              <w:r>
                <w:rPr>
                  <w:rStyle w:val="Hyperlink"/>
                </w:rPr>
                <w:t>2024-2030年全球与中国恩施房地产行业市场调研及前景趋势报告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e8876539e4254" w:history="1">
              <w:r>
                <w:rPr>
                  <w:rStyle w:val="Hyperlink"/>
                </w:rPr>
                <w:t>2024-2030年全球与中国恩施房地产行业市场调研及前景趋势报告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e8876539e4254" w:history="1">
                <w:r>
                  <w:rPr>
                    <w:rStyle w:val="Hyperlink"/>
                  </w:rPr>
                  <w:t>https://www.20087.com/5/68/EnShiFangDiChanFaZhanQianJing.html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施房地产市场作为湖北省内一个重要的区域性市场，近年来表现出了一定的活力和发展潜力。根据2018年的房地产市场报告显示，恩施房地产市场总体呈现出“中位运行，量价齐涨，涨幅收窄，压力走高”的特点。这意味着虽然市场交易量和价格都在上涨，但是涨幅已经开始减缓，同时也反映出市场存在一定的压力。恩施的房地产市场在价格、户型、装修等方面具有自身特色，如价格适中、户型多样、装修朴素等，且市场在配套设施方面也不断完善。</w:t>
      </w:r>
      <w:r>
        <w:rPr>
          <w:rFonts w:hint="eastAsia"/>
        </w:rPr>
        <w:br/>
      </w:r>
      <w:r>
        <w:rPr>
          <w:rFonts w:hint="eastAsia"/>
        </w:rPr>
        <w:t>　　未来，恩施房地产市场将更加注重品质和服务的提升。随着居民收入水平的提高和对居住环境要求的提高，高品质住宅将受到更多关注。此外，随着房地产市场的逐渐成熟，开发商将更加重视项目的差异化和个性化，以满足不同消费者的需求。政府调控政策的持续实施也将促使市场更加理性和平稳发展。在配套设施方面，教育、医疗、交通等公共服务设施的完善将是吸引购房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e8876539e4254" w:history="1">
        <w:r>
          <w:rPr>
            <w:rStyle w:val="Hyperlink"/>
          </w:rPr>
          <w:t>2024-2030年全球与中国恩施房地产行业市场调研及前景趋势报告</w:t>
        </w:r>
      </w:hyperlink>
      <w:r>
        <w:rPr>
          <w:rFonts w:hint="eastAsia"/>
        </w:rPr>
        <w:t>》通过严谨的分析、翔实的数据及直观的图表，系统解析了恩施房地产行业的市场规模、需求变化、价格波动及产业链结构。报告全面评估了当前恩施房地产市场现状，科学预测了未来市场前景与发展趋势，重点剖析了恩施房地产细分市场的机遇与挑战。同时，报告对恩施房地产重点企业的竞争地位及市场集中度进行了评估，为恩施房地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中国恩施房地产概述</w:t>
      </w:r>
      <w:r>
        <w:rPr>
          <w:rFonts w:hint="eastAsia"/>
        </w:rPr>
        <w:br/>
      </w:r>
      <w:r>
        <w:rPr>
          <w:rFonts w:hint="eastAsia"/>
        </w:rPr>
        <w:t>　　第一节 恩施房地产行业定义</w:t>
      </w:r>
      <w:r>
        <w:rPr>
          <w:rFonts w:hint="eastAsia"/>
        </w:rPr>
        <w:br/>
      </w:r>
      <w:r>
        <w:rPr>
          <w:rFonts w:hint="eastAsia"/>
        </w:rPr>
        <w:t>　　第二节 恩施房地产行业发展特性</w:t>
      </w:r>
      <w:r>
        <w:rPr>
          <w:rFonts w:hint="eastAsia"/>
        </w:rPr>
        <w:br/>
      </w:r>
      <w:r>
        <w:rPr>
          <w:rFonts w:hint="eastAsia"/>
        </w:rPr>
        <w:t>　　第三节 恩施房地产产业链分析</w:t>
      </w:r>
      <w:r>
        <w:rPr>
          <w:rFonts w:hint="eastAsia"/>
        </w:rPr>
        <w:br/>
      </w:r>
      <w:r>
        <w:rPr>
          <w:rFonts w:hint="eastAsia"/>
        </w:rPr>
        <w:t>　　第四节 恩施房地产行业生命周期分析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国外恩施房地产市场发展概况</w:t>
      </w:r>
      <w:r>
        <w:rPr>
          <w:rFonts w:hint="eastAsia"/>
        </w:rPr>
        <w:br/>
      </w:r>
      <w:r>
        <w:rPr>
          <w:rFonts w:hint="eastAsia"/>
        </w:rPr>
        <w:t>　　第一节 全球恩施房地产市场发展分析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北美地区主要国家恩施房地产市场概况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欧洲地区主要国家恩施房地产市场概况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亚洲地区主要国家恩施房地产市场概况</w:t>
      </w:r>
      <w:r>
        <w:rPr>
          <w:rFonts w:hint="eastAsia"/>
        </w:rPr>
        <w:br/>
      </w:r>
      <w:r>
        <w:rPr>
          <w:rFonts w:hint="eastAsia"/>
        </w:rPr>
        <w:t>　　第五节 全球恩施房地产市场发展预测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中国恩施房地产发展环境分析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恩施房地产行业相关政策、标准</w:t>
      </w:r>
      <w:r>
        <w:rPr>
          <w:rFonts w:hint="eastAsia"/>
        </w:rPr>
        <w:br/>
      </w:r>
      <w:r>
        <w:rPr>
          <w:rFonts w:hint="eastAsia"/>
        </w:rPr>
        <w:t>　　第三节 恩施房地产行业相关发展规划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中国恩施房地产技术发展分析</w:t>
      </w:r>
      <w:r>
        <w:rPr>
          <w:rFonts w:hint="eastAsia"/>
        </w:rPr>
        <w:br/>
      </w:r>
      <w:r>
        <w:rPr>
          <w:rFonts w:hint="eastAsia"/>
        </w:rPr>
        <w:t>　　第一节 当前恩施房地产技术发展现状分析</w:t>
      </w:r>
      <w:r>
        <w:rPr>
          <w:rFonts w:hint="eastAsia"/>
        </w:rPr>
        <w:br/>
      </w:r>
      <w:r>
        <w:rPr>
          <w:rFonts w:hint="eastAsia"/>
        </w:rPr>
        <w:t>　　第二节 恩施房地产生产中需注意的问题</w:t>
      </w:r>
      <w:r>
        <w:rPr>
          <w:rFonts w:hint="eastAsia"/>
        </w:rPr>
        <w:br/>
      </w:r>
      <w:r>
        <w:rPr>
          <w:rFonts w:hint="eastAsia"/>
        </w:rPr>
        <w:t>　　第三节 恩施房地产行业主要技术趋势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恩施房地产市场特性分析</w:t>
      </w:r>
      <w:r>
        <w:rPr>
          <w:rFonts w:hint="eastAsia"/>
        </w:rPr>
        <w:br/>
      </w:r>
      <w:r>
        <w:rPr>
          <w:rFonts w:hint="eastAsia"/>
        </w:rPr>
        <w:t>　　第一节 恩施房地产行业集中度分析</w:t>
      </w:r>
      <w:r>
        <w:rPr>
          <w:rFonts w:hint="eastAsia"/>
        </w:rPr>
        <w:br/>
      </w:r>
      <w:r>
        <w:rPr>
          <w:rFonts w:hint="eastAsia"/>
        </w:rPr>
        <w:t>　　第二节 恩施房地产行业SWOT分析</w:t>
      </w:r>
      <w:r>
        <w:rPr>
          <w:rFonts w:hint="eastAsia"/>
        </w:rPr>
        <w:br/>
      </w:r>
      <w:r>
        <w:rPr>
          <w:rFonts w:hint="eastAsia"/>
        </w:rPr>
        <w:t>　　　　一、恩施房地产行业优势</w:t>
      </w:r>
      <w:r>
        <w:rPr>
          <w:rFonts w:hint="eastAsia"/>
        </w:rPr>
        <w:br/>
      </w:r>
      <w:r>
        <w:rPr>
          <w:rFonts w:hint="eastAsia"/>
        </w:rPr>
        <w:t>　　　　二、恩施房地产行业劣势</w:t>
      </w:r>
      <w:r>
        <w:rPr>
          <w:rFonts w:hint="eastAsia"/>
        </w:rPr>
        <w:br/>
      </w:r>
      <w:r>
        <w:rPr>
          <w:rFonts w:hint="eastAsia"/>
        </w:rPr>
        <w:t>　　　　三、恩施房地产行业机会</w:t>
      </w:r>
      <w:r>
        <w:rPr>
          <w:rFonts w:hint="eastAsia"/>
        </w:rPr>
        <w:br/>
      </w:r>
      <w:r>
        <w:rPr>
          <w:rFonts w:hint="eastAsia"/>
        </w:rPr>
        <w:t>　　　　四、恩施房地产行业风险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中国恩施房地产发展现状</w:t>
      </w:r>
      <w:r>
        <w:rPr>
          <w:rFonts w:hint="eastAsia"/>
        </w:rPr>
        <w:br/>
      </w:r>
      <w:r>
        <w:rPr>
          <w:rFonts w:hint="eastAsia"/>
        </w:rPr>
        <w:t>　　第一节 中国恩施房地产市场现状分析</w:t>
      </w:r>
      <w:r>
        <w:rPr>
          <w:rFonts w:hint="eastAsia"/>
        </w:rPr>
        <w:br/>
      </w:r>
      <w:r>
        <w:rPr>
          <w:rFonts w:hint="eastAsia"/>
        </w:rPr>
        <w:t>　　第二节 中国恩施房地产行业产量情况分析及预测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一、恩施房地产总体产能规模</w:t>
      </w:r>
      <w:r>
        <w:rPr>
          <w:rFonts w:hint="eastAsia"/>
        </w:rPr>
        <w:br/>
      </w:r>
      <w:r>
        <w:rPr>
          <w:rFonts w:hint="eastAsia"/>
        </w:rPr>
        <w:t>　　　　二、恩施房地产生产区域分布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三、2018-2023年中国恩施房地产产量统计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三、2024-2030年中国恩施房地产产量预测</w:t>
      </w:r>
      <w:r>
        <w:rPr>
          <w:rFonts w:hint="eastAsia"/>
        </w:rPr>
        <w:br/>
      </w:r>
      <w:r>
        <w:rPr>
          <w:rFonts w:hint="eastAsia"/>
        </w:rPr>
        <w:t>　　第三节 中国恩施房地产市场需求分析及预测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一、中国恩施房地产市场需求特点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二、2018-2023年中国恩施房地产市场需求量统计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三、2024-2030年中国恩施房地产市场需求量预测</w:t>
      </w:r>
      <w:r>
        <w:rPr>
          <w:rFonts w:hint="eastAsia"/>
        </w:rPr>
        <w:br/>
      </w:r>
      <w:r>
        <w:rPr>
          <w:rFonts w:hint="eastAsia"/>
        </w:rPr>
        <w:t>　　第四节 中国恩施房地产价格趋势分析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一、2018-2023年中国恩施房地产市场价格趋势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二、2024-2030年中国恩施房地产市场价格走势预测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2018-2023年恩施房地产行业经济运行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2018-2023年中国恩施房地产行业盈利能力分析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2018-2023年中国恩施房地产行业发展能力分析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2018-2023年恩施房地产行业偿债能力分析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2018-2023年恩施房地产制造企业数量分析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中国恩施房地产行业重点地区发展分析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**地区恩施房地产市场发展分析</w:t>
      </w:r>
      <w:r>
        <w:rPr>
          <w:rFonts w:hint="eastAsia"/>
        </w:rPr>
        <w:br/>
      </w:r>
      <w:r>
        <w:rPr>
          <w:rFonts w:hint="eastAsia"/>
        </w:rPr>
        <w:t>　　第三节 **地区恩施房地产市场发展分析</w:t>
      </w:r>
      <w:r>
        <w:rPr>
          <w:rFonts w:hint="eastAsia"/>
        </w:rPr>
        <w:br/>
      </w:r>
      <w:r>
        <w:rPr>
          <w:rFonts w:hint="eastAsia"/>
        </w:rPr>
        <w:t>　　第四节 **地区恩施房地产市场发展分析</w:t>
      </w:r>
      <w:r>
        <w:rPr>
          <w:rFonts w:hint="eastAsia"/>
        </w:rPr>
        <w:br/>
      </w:r>
      <w:r>
        <w:rPr>
          <w:rFonts w:hint="eastAsia"/>
        </w:rPr>
        <w:t>　　第五节 **地区恩施房地产市场发展分析</w:t>
      </w:r>
      <w:r>
        <w:rPr>
          <w:rFonts w:hint="eastAsia"/>
        </w:rPr>
        <w:br/>
      </w:r>
      <w:r>
        <w:rPr>
          <w:rFonts w:hint="eastAsia"/>
        </w:rPr>
        <w:t>　　第六节 **地区恩施房地产市场发展分析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2018-2023年中国恩施房地产进出口分析</w:t>
      </w:r>
      <w:r>
        <w:rPr>
          <w:rFonts w:hint="eastAsia"/>
        </w:rPr>
        <w:br/>
      </w:r>
      <w:r>
        <w:rPr>
          <w:rFonts w:hint="eastAsia"/>
        </w:rPr>
        <w:t>　　第一节 恩施房地产进口情况分析</w:t>
      </w:r>
      <w:r>
        <w:rPr>
          <w:rFonts w:hint="eastAsia"/>
        </w:rPr>
        <w:br/>
      </w:r>
      <w:r>
        <w:rPr>
          <w:rFonts w:hint="eastAsia"/>
        </w:rPr>
        <w:t>　　第二节 恩施房地产出口情况分析</w:t>
      </w:r>
      <w:r>
        <w:rPr>
          <w:rFonts w:hint="eastAsia"/>
        </w:rPr>
        <w:br/>
      </w:r>
      <w:r>
        <w:rPr>
          <w:rFonts w:hint="eastAsia"/>
        </w:rPr>
        <w:t>　　第三节 影响恩施房地产进出口因素分析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主要恩施房地产生产企业及竞争格局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三、企业恩施房地产经营状况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三、企业恩施房地产经营状况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三、企业恩施房地产经营状况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三、企业恩施房地产经营状况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三、企业恩施房地产经营状况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三、企业恩施房地产经营状况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恩施房地产行业投资战略研究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恩施房地产行业发展战略研究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对我国恩施房地产品牌的战略思考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一、恩施房地产品牌的重要性</w:t>
      </w:r>
      <w:r>
        <w:rPr>
          <w:rFonts w:hint="eastAsia"/>
        </w:rPr>
        <w:br/>
      </w:r>
      <w:r>
        <w:rPr>
          <w:rFonts w:hint="eastAsia"/>
        </w:rPr>
        <w:t>　　　　二、恩施房地产实施品牌战略的意义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三、恩施房地产企业品牌的现状分析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四、我国恩施房地产企业的品牌战略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五、恩施房地产品牌战略管理的策略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恩施房地产经营策略分析</w:t>
      </w:r>
      <w:r>
        <w:rPr>
          <w:rFonts w:hint="eastAsia"/>
        </w:rPr>
        <w:br/>
      </w:r>
      <w:r>
        <w:rPr>
          <w:rFonts w:hint="eastAsia"/>
        </w:rPr>
        <w:t>　　　　一、恩施房地产市场细分策略</w:t>
      </w:r>
      <w:r>
        <w:rPr>
          <w:rFonts w:hint="eastAsia"/>
        </w:rPr>
        <w:br/>
      </w:r>
      <w:r>
        <w:rPr>
          <w:rFonts w:hint="eastAsia"/>
        </w:rPr>
        <w:t>　　　　二、恩施房地产市场创新策略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四、恩施房地产新产品差异化战略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2024-2030年中国恩施房地产发展趋势预测及投资风险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2024年恩施房地产市场前景分析</w:t>
      </w:r>
      <w:r>
        <w:rPr>
          <w:rFonts w:hint="eastAsia"/>
        </w:rPr>
        <w:br/>
      </w:r>
      <w:r>
        <w:rPr>
          <w:rFonts w:hint="eastAsia"/>
        </w:rPr>
        <w:t>　　第二节 2024年恩施房地产行业发展趋势预测</w:t>
      </w:r>
      <w:r>
        <w:rPr>
          <w:rFonts w:hint="eastAsia"/>
        </w:rPr>
        <w:br/>
      </w:r>
      <w:r>
        <w:rPr>
          <w:rFonts w:hint="eastAsia"/>
        </w:rPr>
        <w:t>　　第三节 恩施房地产行业投资风险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恩施房地产投资建议</w:t>
      </w:r>
      <w:r>
        <w:rPr>
          <w:rFonts w:hint="eastAsia"/>
        </w:rPr>
        <w:br/>
      </w:r>
      <w:r>
        <w:rPr>
          <w:rFonts w:hint="eastAsia"/>
        </w:rPr>
        <w:t>　　第一节 恩施房地产行业投资环境分析</w:t>
      </w:r>
      <w:r>
        <w:rPr>
          <w:rFonts w:hint="eastAsia"/>
        </w:rPr>
        <w:br/>
      </w:r>
      <w:r>
        <w:rPr>
          <w:rFonts w:hint="eastAsia"/>
        </w:rPr>
        <w:t>　　第二节 恩施房地产行业投资进入壁垒分析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2018-2023年中国恩施房地产市场规模及增长情况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2018-2023年中国恩施房地产行业产量及增长趋势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2024-2030年中国恩施房地产行业产量预测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2018-2023年中国恩施房地产行业市场需求及增长情况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2024-2030年中国恩施房地产行业市场需求预测</w:t>
      </w:r>
      <w:r>
        <w:rPr>
          <w:rFonts w:hint="eastAsia"/>
        </w:rPr>
        <w:br/>
      </w:r>
      <w:r>
        <w:rPr>
          <w:rFonts w:hint="eastAsia"/>
        </w:rPr>
        <w:t>　　图表 **地区恩施房地产市场规模及增长情况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**地区恩施房地产行业市场需求情况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**地区恩施房地产市场规模及增长情况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**地区恩施房地产行业市场需求情况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2018-2023年中国恩施房地产行业出口情况分析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恩施房地产重点企业经营情况分析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2024年恩施房地产行业壁垒</w:t>
      </w:r>
      <w:r>
        <w:rPr>
          <w:rFonts w:hint="eastAsia"/>
        </w:rPr>
        <w:br/>
      </w:r>
      <w:r>
        <w:rPr>
          <w:rFonts w:hint="eastAsia"/>
        </w:rPr>
        <w:t>　　图表 2024年恩施房地产市场前景分析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2024-2030年中国恩施房地产市场规模预测</w:t>
      </w:r>
      <w:r>
        <w:rPr>
          <w:rFonts w:hint="eastAsia"/>
        </w:rPr>
        <w:br/>
      </w:r>
      <w:r>
        <w:rPr>
          <w:rFonts w:hint="eastAsia"/>
        </w:rPr>
        <w:t>　　图表 2024年恩施房地产发展趋势预测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e8876539e4254" w:history="1">
        <w:r>
          <w:rPr>
            <w:rStyle w:val="Hyperlink"/>
          </w:rPr>
          <w:t>2024-2030年全球与中国恩施房地产行业市场调研及前景趋势报告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e8876539e4254" w:history="1">
        <w:r>
          <w:rPr>
            <w:rStyle w:val="Hyperlink"/>
          </w:rPr>
          <w:t>https://www.20087.com/5/68/EnShiFangDiChanFaZhanQianJing.html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热点：恩施新楼盘最新房价、恩施房地产信息网官网、恩施州房价、恩施房地产公司、恩施十大高档小区、恩施房地产开发公司排名、恩施房价一览表、恩施房地产公司有哪些、恩施买房哪个地段最好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baae653dc4c37" w:history="1">
      <w:r>
        <w:rPr>
          <w:rStyle w:val="Hyperlink"/>
        </w:rPr>
        <w:t>2024-2030年全球与中国恩施房地产行业市场调研及前景趋势报告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EnShiFangDiChanFaZhanQianJing.html" TargetMode="External" Id="Re17e8876539e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EnShiFangDiChanFaZhanQianJing.html" TargetMode="External" Id="Rd8bbaae653dc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2024-01-04T08:15:05Z</dcterms:created>
  <dcterms:modified xsi:type="dcterms:W3CDTF">2024-01-04T09:15:05Z</dcterms:modified>
  <dc:subject>2024-2030年全球与中国恩施房地产行业市场调研及前景趋势报告</dc:subject>
  <dc:title>2024-2030年全球与中国恩施房地产行业市场调研及前景趋势报告</dc:title>
  <cp:keywords>2024-2030年全球与中国恩施房地产行业市场调研及前景趋势报告</cp:keywords>
  <dc:description>2024-2030年全球与中国恩施房地产行业市场调研及前景趋势报告</dc:description>
</cp:coreProperties>
</file>