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784b854d84026" w:history="1">
              <w:r>
                <w:rPr>
                  <w:rStyle w:val="Hyperlink"/>
                </w:rPr>
                <w:t>2025-2031年全球与中国桁架连接板发展现状分析及前景趋势预测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784b854d84026" w:history="1">
              <w:r>
                <w:rPr>
                  <w:rStyle w:val="Hyperlink"/>
                </w:rPr>
                <w:t>2025-2031年全球与中国桁架连接板发展现状分析及前景趋势预测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784b854d84026" w:history="1">
                <w:r>
                  <w:rPr>
                    <w:rStyle w:val="Hyperlink"/>
                  </w:rPr>
                  <w:t>https://www.20087.com/5/88/HengJiaLianJieBanXianZhuangYuQianJingFenXi.html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连接板是用于连接钢管或角钢等杆件，构成空间桁架结构的关键节点部件，常见于大跨度建筑（如体育场馆、机场航站楼）、桥梁、塔架及舞台架设工程。桁架连接板为冲压或切割成型的钢板，表面镀锌或涂装防腐，通过高强度螺栓或焊接与杆件固定。设计需精确匹配杆件的直径、角度和受力要求，确保传力路径清晰、连接可靠。连接板的形状（如K型、T型、X型）和开孔位置根据结构计算确定。生产依赖精密模具或数控加工，保证尺寸精度与互换性。质量控制重点在于材料强度、焊缝质量（如焊接板）和防腐性能。装配式建筑的推广提升了对标准化、高效率连接方案的需求。</w:t>
      </w:r>
      <w:r>
        <w:rPr>
          <w:rFonts w:hint="eastAsia"/>
        </w:rPr>
        <w:br/>
      </w:r>
      <w:r>
        <w:rPr>
          <w:rFonts w:hint="eastAsia"/>
        </w:rPr>
        <w:t>　　未来，桁架连接板将向标准化模块化、高性能材料与智能化制造方向发展。通用型、可调节式连接板模块将推广，通过标准化接口适应不同规格杆件和连接角度，减少定制成本，提高施工灵活性与速度。新材料应用将探索，如高强度耐候钢、不锈钢或复合材料，提升连接件的承载能力、耐腐蚀性和使用寿命，减少维护需求。在设计上，拓扑优化和有限元分析将用于开发更轻量化、受力更合理的结构形态。智能制造将普及，利用三维建模与数控切割/冲压，实现复杂几何形状的高精度、高效率生产，并与BIM模型直接对接。在特殊应用领域，如抗震结构，将开发具备耗能或可更换功能的智能连接板。防火与防腐一体化设计将增强。全生命周期信息将嵌入产品，支持追溯与资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784b854d84026" w:history="1">
        <w:r>
          <w:rPr>
            <w:rStyle w:val="Hyperlink"/>
          </w:rPr>
          <w:t>2025-2031年全球与中国桁架连接板发展现状分析及前景趋势预测</w:t>
        </w:r>
      </w:hyperlink>
      <w:r>
        <w:rPr>
          <w:rFonts w:hint="eastAsia"/>
        </w:rPr>
        <w:t>》依托国家统计局、相关行业协会及科研机构的详实数据，结合桁架连接板行业研究团队的长期监测，系统分析了桁架连接板行业的市场规模、需求特征及产业链结构。报告全面阐述了桁架连接板行业现状，科学预测了市场前景与发展趋势，重点评估了桁架连接板重点企业的经营表现及竞争格局。同时，报告深入剖析了价格动态、市场集中度及品牌影响力，并对桁架连接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桁架连接板市场概述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按照不同板厚，桁架连接板主要可以分为如下几个类别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全球不同板厚桁架连接板销售额增长趋势2020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18GA</w:t>
      </w:r>
      <w:r>
        <w:rPr>
          <w:rFonts w:hint="eastAsia"/>
        </w:rPr>
        <w:br/>
      </w:r>
      <w:r>
        <w:rPr>
          <w:rFonts w:hint="eastAsia"/>
        </w:rPr>
        <w:t>　　　　1.2.3 20GA</w:t>
      </w:r>
      <w:r>
        <w:rPr>
          <w:rFonts w:hint="eastAsia"/>
        </w:rPr>
        <w:br/>
      </w:r>
      <w:r>
        <w:rPr>
          <w:rFonts w:hint="eastAsia"/>
        </w:rPr>
        <w:t>　　1.3 按照不同材料，桁架连接板主要可以分为如下几个类别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全球不同材料桁架连接板销售额增长趋势2020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碳钢镀锌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从不同应用，桁架连接板主要包括如下几个方面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全球不同应用桁架连接板销售额增长趋势2020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工业厂房</w:t>
      </w:r>
      <w:r>
        <w:rPr>
          <w:rFonts w:hint="eastAsia"/>
        </w:rPr>
        <w:br/>
      </w:r>
      <w:r>
        <w:rPr>
          <w:rFonts w:hint="eastAsia"/>
        </w:rPr>
        <w:t>　　　　1.4.3 学校</w:t>
      </w:r>
      <w:r>
        <w:rPr>
          <w:rFonts w:hint="eastAsia"/>
        </w:rPr>
        <w:br/>
      </w:r>
      <w:r>
        <w:rPr>
          <w:rFonts w:hint="eastAsia"/>
        </w:rPr>
        <w:t>　　　　1.4.4 地下工程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桁架连接板行业背景、发展历史、现状及趋势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桁架连接板行业目前现状分析</w:t>
      </w:r>
      <w:r>
        <w:rPr>
          <w:rFonts w:hint="eastAsia"/>
        </w:rPr>
        <w:br/>
      </w:r>
      <w:r>
        <w:rPr>
          <w:rFonts w:hint="eastAsia"/>
        </w:rPr>
        <w:t>　　　　1.5.2 桁架连接板发展趋势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全球桁架连接板总体规模分析</w:t>
      </w:r>
      <w:r>
        <w:rPr>
          <w:rFonts w:hint="eastAsia"/>
        </w:rPr>
        <w:br/>
      </w:r>
      <w:r>
        <w:rPr>
          <w:rFonts w:hint="eastAsia"/>
        </w:rPr>
        <w:t>　　2.1 全球桁架连接板供需现状及预测（2020-2031）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全球桁架连接板产能、产量、产能利用率及发展趋势（2020-2031）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全球桁架连接板产量、需求量及发展趋势（2020-2031）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全球主要地区桁架连接板产量及发展趋势（2020-2031）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全球主要地区桁架连接板产量（2020-2025）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全球主要地区桁架连接板产量（2026-2031）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全球主要地区桁架连接板产量市场份额（2020-2031）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中国桁架连接板供需现状及预测（2020-2031）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中国桁架连接板产能、产量、产能利用率及发展趋势（2020-2031）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中国桁架连接板产量、市场需求量及发展趋势（2020-2031）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全球桁架连接板销量及销售额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全球市场桁架连接板销售额（2020-2031）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全球市场桁架连接板销量（2020-2031）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全球市场桁架连接板价格趋势（2020-2031）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全球桁架连接板主要地区分析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全球主要地区桁架连接板市场规模分析：2020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全球主要地区桁架连接板销售收入及市场份额（2020-2025年）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全球主要地区桁架连接板销售收入预测（2026-2031年）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全球主要地区桁架连接板销量分析：2020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全球主要地区桁架连接板销量及市场份额（2020-2025年）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全球主要地区桁架连接板销量及市场份额预测（2026-2031）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北美市场桁架连接板销量、收入及增长率（2020-2031）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欧洲市场桁架连接板销量、收入及增长率（2020-2031）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中国市场桁架连接板销量、收入及增长率（2020-2031）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日本市场桁架连接板销量、收入及增长率（2020-2031）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东南亚市场桁架连接板销量、收入及增长率（2020-2031）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印度市场桁架连接板销量、收入及增长率（2020-2031）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全球市场主要厂商桁架连接板产能市场份额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全球市场主要厂商桁架连接板销量（2020-2025）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全球市场主要厂商桁架连接板销量（2020-2025）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全球市场主要厂商桁架连接板销售收入（2020-2025）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全球市场主要厂商桁架连接板销售价格（2020-2025）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2024年全球主要生产商桁架连接板收入排名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中国市场主要厂商桁架连接板销量（2020-2025）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中国市场主要厂商桁架连接板销量（2020-2025）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中国市场主要厂商桁架连接板销售收入（2020-2025）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2024年中国主要生产商桁架连接板收入排名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中国市场主要厂商桁架连接板销售价格（2020-2025）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全球主要厂商桁架连接板总部及产地分布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全球主要厂商成立时间及桁架连接板商业化日期</w:t>
      </w:r>
      <w:r>
        <w:rPr>
          <w:rFonts w:hint="eastAsia"/>
        </w:rPr>
        <w:br/>
      </w:r>
      <w:r>
        <w:rPr>
          <w:rFonts w:hint="eastAsia"/>
        </w:rPr>
        <w:t>　　4.6 全球主要厂商桁架连接板产品类型及应用</w:t>
      </w:r>
      <w:r>
        <w:rPr>
          <w:rFonts w:hint="eastAsia"/>
        </w:rPr>
        <w:br/>
      </w:r>
      <w:r>
        <w:rPr>
          <w:rFonts w:hint="eastAsia"/>
        </w:rPr>
        <w:t>　　4.7 桁架连接板行业集中度、竞争程度分析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桁架连接板行业集中度分析：2024年全球Top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全球桁架连接板第一梯队、第二梯队和第三梯队生产商（品牌）及市场份额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桁架连接板销量、收入、价格及毛利率（2020-2025）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不同板厚桁架连接板分析</w:t>
      </w:r>
      <w:r>
        <w:rPr>
          <w:rFonts w:hint="eastAsia"/>
        </w:rPr>
        <w:br/>
      </w:r>
      <w:r>
        <w:rPr>
          <w:rFonts w:hint="eastAsia"/>
        </w:rPr>
        <w:t>　　6.1 全球不同板厚桁架连接板销量（2020-2031）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全球不同板厚桁架连接板销量及市场份额（2020-2025）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全球不同板厚桁架连接板销量预测（2026-2031）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全球不同板厚桁架连接板收入（2020-2031）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全球不同板厚桁架连接板收入及市场份额（2020-2025）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全球不同板厚桁架连接板收入预测（2026-2031）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全球不同板厚桁架连接板价格走势（2020-2031）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不同应用桁架连接板分析</w:t>
      </w:r>
      <w:r>
        <w:rPr>
          <w:rFonts w:hint="eastAsia"/>
        </w:rPr>
        <w:br/>
      </w:r>
      <w:r>
        <w:rPr>
          <w:rFonts w:hint="eastAsia"/>
        </w:rPr>
        <w:t>　　7.1 全球不同应用桁架连接板销量（2020-2031）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全球不同应用桁架连接板销量及市场份额（2020-2025）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全球不同应用桁架连接板销量预测（2026-2031）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全球不同应用桁架连接板收入（2020-2031）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全球不同应用桁架连接板收入及市场份额（2020-2025）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全球不同应用桁架连接板收入预测（2026-2031）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全球不同应用桁架连接板价格走势（2020-2031）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桁架连接板产业链分析</w:t>
      </w:r>
      <w:r>
        <w:rPr>
          <w:rFonts w:hint="eastAsia"/>
        </w:rPr>
        <w:br/>
      </w:r>
      <w:r>
        <w:rPr>
          <w:rFonts w:hint="eastAsia"/>
        </w:rPr>
        <w:t>　　8.2 桁架连接板工艺制造技术分析</w:t>
      </w:r>
      <w:r>
        <w:rPr>
          <w:rFonts w:hint="eastAsia"/>
        </w:rPr>
        <w:br/>
      </w:r>
      <w:r>
        <w:rPr>
          <w:rFonts w:hint="eastAsia"/>
        </w:rPr>
        <w:t>　　8.3 桁架连接板产业上游供应分析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桁架连接板下游客户分析</w:t>
      </w:r>
      <w:r>
        <w:rPr>
          <w:rFonts w:hint="eastAsia"/>
        </w:rPr>
        <w:br/>
      </w:r>
      <w:r>
        <w:rPr>
          <w:rFonts w:hint="eastAsia"/>
        </w:rPr>
        <w:t>　　8.5 桁架连接板销售渠道分析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桁架连接板行业发展机遇及主要驱动因素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桁架连接板行业发展面临的风险</w:t>
      </w:r>
      <w:r>
        <w:rPr>
          <w:rFonts w:hint="eastAsia"/>
        </w:rPr>
        <w:br/>
      </w:r>
      <w:r>
        <w:rPr>
          <w:rFonts w:hint="eastAsia"/>
        </w:rPr>
        <w:t>　　9.3 桁架连接板行业政策分析</w:t>
      </w:r>
      <w:r>
        <w:rPr>
          <w:rFonts w:hint="eastAsia"/>
        </w:rPr>
        <w:br/>
      </w:r>
      <w:r>
        <w:rPr>
          <w:rFonts w:hint="eastAsia"/>
        </w:rPr>
        <w:t>　　9.4 桁架连接板中国企业SWOT分析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全球不同板厚桁架连接板销售额增长（CAGR）趋势2020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全球不同材料桁架连接板销售额增长（CAGR）趋势2020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桁架连接板行业目前发展现状</w:t>
      </w:r>
      <w:r>
        <w:rPr>
          <w:rFonts w:hint="eastAsia"/>
        </w:rPr>
        <w:br/>
      </w:r>
      <w:r>
        <w:rPr>
          <w:rFonts w:hint="eastAsia"/>
        </w:rPr>
        <w:t>　　表 5： 桁架连接板发展趋势</w:t>
      </w:r>
      <w:r>
        <w:rPr>
          <w:rFonts w:hint="eastAsia"/>
        </w:rPr>
        <w:br/>
      </w:r>
      <w:r>
        <w:rPr>
          <w:rFonts w:hint="eastAsia"/>
        </w:rPr>
        <w:t>　　表 6： 全球主要地区桁架连接板产量增速（CAGR）：（2020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全球主要地区桁架连接板产量（2020-2025）&amp;（千个）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全球主要地区桁架连接板产量（2026-2031）&amp;（千个）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全球主要地区桁架连接板产量市场份额（2020-2025）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全球主要地区桁架连接板产量（2026-2031）&amp;（千个）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11： 全球主要地区桁架连接板销售收入增速：（2020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全球主要地区桁架连接板销售收入（2020-2025）&amp;（百万美元）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全球主要地区桁架连接板销售收入市场份额（2020-2025）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全球主要地区桁架连接板收入（2026-2031）&amp;（百万美元）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全球主要地区桁架连接板收入市场份额（2026-2031）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全球主要地区桁架连接板销量（千个）：2020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全球主要地区桁架连接板销量（2020-2025）&amp;（千个）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全球主要地区桁架连接板销量市场份额（2020-2025）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全球主要地区桁架连接板销量（2026-2031）&amp;（千个）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全球主要地区桁架连接板销量份额（2026-2031）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全球市场主要厂商桁架连接板产能（2024-2025）&amp;（千个）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全球市场主要厂商桁架连接板销量（2020-2025）&amp;（千个）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23： 全球市场主要厂商桁架连接板销量市场份额（2020-2025）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全球市场主要厂商桁架连接板销售收入（2020-2025）&amp;（百万美元）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全球市场主要厂商桁架连接板销售收入市场份额（2020-2025）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全球市场主要厂商桁架连接板销售价格（2020-2025）&amp;（美元/个）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2024年全球主要生产商桁架连接板收入排名（百万美元）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中国市场主要厂商桁架连接板销量（2020-2025）&amp;（千个）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29： 中国市场主要厂商桁架连接板销量市场份额（2020-2025）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中国市场主要厂商桁架连接板销售收入（2020-2025）&amp;（百万美元）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中国市场主要厂商桁架连接板销售收入市场份额（2020-2025）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2024年中国主要生产商桁架连接板收入排名（百万美元）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中国市场主要厂商桁架连接板销售价格（2020-2025）&amp;（美元/个）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34： 全球主要厂商桁架连接板总部及产地分布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全球主要厂商成立时间及桁架连接板商业化日期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全球主要厂商桁架连接板产品类型及应用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2024年全球桁架连接板主要厂商市场地位（第一梯队、第二梯队和第三梯队）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全球桁架连接板市场投资、并购等现状分析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桁架连接板生产基地、销售区域、竞争对手及市场地位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桁架连接板产品规格、参数及市场应用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桁架连接板销量（千个）、收入（百万美元）、价格（美元/个）及毛利率（2020-2025）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全球不同板厚桁架连接板销量（2020-2025年）&amp;（千个）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100： 全球不同板厚桁架连接板销量市场份额（2020-2025）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全球不同板厚桁架连接板销量预测（2026-2031）&amp;（千个）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102： 全球市场不同板厚桁架连接板销量市场份额预测（2026-2031）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全球不同板厚桁架连接板收入（2020-2025年）&amp;（百万美元）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104： 全球不同板厚桁架连接板收入市场份额（2020-2025）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全球不同板厚桁架连接板收入预测（2026-2031）&amp;（百万美元）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全球不同板厚桁架连接板收入市场份额预测（2026-2031）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全球不同应用桁架连接板销量（2020-2025年）&amp;（千个）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108： 全球不同应用桁架连接板销量市场份额（2020-2025）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全球不同应用桁架连接板销量预测（2026-2031）&amp;（千个）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110： 全球市场不同应用桁架连接板销量市场份额预测（2026-2031）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全球不同应用桁架连接板收入（2020-2025年）&amp;（百万美元）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全球不同应用桁架连接板收入市场份额（2020-2025）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全球不同应用桁架连接板收入预测（2026-2031）&amp;（百万美元）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全球不同应用桁架连接板收入市场份额预测（2026-2031）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桁架连接板上游原料供应商及联系方式列表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116： 桁架连接板典型客户列表</w:t>
      </w:r>
      <w:r>
        <w:rPr>
          <w:rFonts w:hint="eastAsia"/>
        </w:rPr>
        <w:br/>
      </w:r>
      <w:r>
        <w:rPr>
          <w:rFonts w:hint="eastAsia"/>
        </w:rPr>
        <w:t>　　表 117： 桁架连接板主要销售模式及销售渠道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118： 桁架连接板行业发展机遇及主要驱动因素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119： 桁架连接板行业发展面临的风险</w:t>
      </w:r>
      <w:r>
        <w:rPr>
          <w:rFonts w:hint="eastAsia"/>
        </w:rPr>
        <w:br/>
      </w:r>
      <w:r>
        <w:rPr>
          <w:rFonts w:hint="eastAsia"/>
        </w:rPr>
        <w:t>　　表 120： 桁架连接板行业政策分析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桁架连接板产品图片</w:t>
      </w:r>
      <w:r>
        <w:rPr>
          <w:rFonts w:hint="eastAsia"/>
        </w:rPr>
        <w:br/>
      </w:r>
      <w:r>
        <w:rPr>
          <w:rFonts w:hint="eastAsia"/>
        </w:rPr>
        <w:t>　　图 2： 全球不同板厚桁架连接板销售额2020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全球不同板厚桁架连接板市场份额2024 &amp; 2031</w:t>
      </w:r>
      <w:r>
        <w:rPr>
          <w:rFonts w:hint="eastAsia"/>
        </w:rPr>
        <w:br/>
      </w:r>
      <w:r>
        <w:rPr>
          <w:rFonts w:hint="eastAsia"/>
        </w:rPr>
        <w:t>　　图 4： 18GA产品图片</w:t>
      </w:r>
      <w:r>
        <w:rPr>
          <w:rFonts w:hint="eastAsia"/>
        </w:rPr>
        <w:br/>
      </w:r>
      <w:r>
        <w:rPr>
          <w:rFonts w:hint="eastAsia"/>
        </w:rPr>
        <w:t>　　图 5： 20GA产品图片</w:t>
      </w:r>
      <w:r>
        <w:rPr>
          <w:rFonts w:hint="eastAsia"/>
        </w:rPr>
        <w:br/>
      </w:r>
      <w:r>
        <w:rPr>
          <w:rFonts w:hint="eastAsia"/>
        </w:rPr>
        <w:t>　　图 6： 全球不同材料桁架连接板销售额2020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全球不同材料桁架连接板市场份额2024 &amp; 2031</w:t>
      </w:r>
      <w:r>
        <w:rPr>
          <w:rFonts w:hint="eastAsia"/>
        </w:rPr>
        <w:br/>
      </w:r>
      <w:r>
        <w:rPr>
          <w:rFonts w:hint="eastAsia"/>
        </w:rPr>
        <w:t>　　图 8： 不锈钢产品图片</w:t>
      </w:r>
      <w:r>
        <w:rPr>
          <w:rFonts w:hint="eastAsia"/>
        </w:rPr>
        <w:br/>
      </w:r>
      <w:r>
        <w:rPr>
          <w:rFonts w:hint="eastAsia"/>
        </w:rPr>
        <w:t>　　图 9： 碳钢镀锌产品图片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全球不同应用桁架连接板市场份额2024 &amp; 2031</w:t>
      </w:r>
      <w:r>
        <w:rPr>
          <w:rFonts w:hint="eastAsia"/>
        </w:rPr>
        <w:br/>
      </w:r>
      <w:r>
        <w:rPr>
          <w:rFonts w:hint="eastAsia"/>
        </w:rPr>
        <w:t>　　图 13： 工业厂房</w:t>
      </w:r>
      <w:r>
        <w:rPr>
          <w:rFonts w:hint="eastAsia"/>
        </w:rPr>
        <w:br/>
      </w:r>
      <w:r>
        <w:rPr>
          <w:rFonts w:hint="eastAsia"/>
        </w:rPr>
        <w:t>　　图 14： 学校</w:t>
      </w:r>
      <w:r>
        <w:rPr>
          <w:rFonts w:hint="eastAsia"/>
        </w:rPr>
        <w:br/>
      </w:r>
      <w:r>
        <w:rPr>
          <w:rFonts w:hint="eastAsia"/>
        </w:rPr>
        <w:t>　　图 15： 地下工程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全球桁架连接板产能、产量、产能利用率及发展趋势（2020-2031）&amp;（千个）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全球桁架连接板产量、需求量及发展趋势（2020-2031）&amp;（千个）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全球主要地区桁架连接板产量（2020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全球主要地区桁架连接板产量市场份额（2020-2031）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中国桁架连接板产能、产量、产能利用率及发展趋势（2020-2031）&amp;（千个）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中国桁架连接板产量、市场需求量及发展趋势（2020-2031）&amp;（千个）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全球桁架连接板市场销售额及增长率：（2020-2031）&amp;（百万美元）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全球市场桁架连接板市场规模：2020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全球市场桁架连接板销量及增长率（2020-2031）&amp;（千个）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全球市场桁架连接板价格趋势（2020-2031）&amp;（美元/个）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全球主要地区桁架连接板销售收入（2020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全球主要地区桁架连接板销售收入市场份额（2020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北美市场桁架连接板销量及增长率（2020-2031）&amp;（千个）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北美市场桁架连接板收入及增长率（2020-2031）&amp;（百万美元）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欧洲市场桁架连接板销量及增长率（2020-2031）&amp;（千个）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欧洲市场桁架连接板收入及增长率（2020-2031）&amp;（百万美元）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中国市场桁架连接板销量及增长率（2020-2031）&amp;（千个）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中国市场桁架连接板收入及增长率（2020-2031）&amp;（百万美元）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日本市场桁架连接板销量及增长率（2020-2031）&amp;（千个）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日本市场桁架连接板收入及增长率（2020-2031）&amp;（百万美元）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东南亚市场桁架连接板销量及增长率（2020-2031）&amp;（千个）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东南亚市场桁架连接板收入及增长率（2020-2031）&amp;（百万美元）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印度市场桁架连接板销量及增长率（2020-2031）&amp;（千个）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印度市场桁架连接板收入及增长率（2020-2031）&amp;（百万美元）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2024年全球市场主要厂商桁架连接板销量市场份额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2024年全球市场主要厂商桁架连接板收入市场份额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2024年中国市场主要厂商桁架连接板销量市场份额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2024年中国市场主要厂商桁架连接板收入市场份额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2024年全球前五大生产商桁架连接板市场份额</w:t>
      </w:r>
      <w:r>
        <w:rPr>
          <w:rFonts w:hint="eastAsia"/>
        </w:rPr>
        <w:br/>
      </w:r>
      <w:r>
        <w:rPr>
          <w:rFonts w:hint="eastAsia"/>
        </w:rPr>
        <w:t>　　图 46： 2024年全球桁架连接板第一梯队、第二梯队和第三梯队厂商及市场份额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全球不同板厚桁架连接板价格走势（2020-2031）&amp;（美元/个）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全球不同应用桁架连接板价格走势（2020-2031）&amp;（美元/个）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桁架连接板产业链</w:t>
      </w:r>
      <w:r>
        <w:rPr>
          <w:rFonts w:hint="eastAsia"/>
        </w:rPr>
        <w:br/>
      </w:r>
      <w:r>
        <w:rPr>
          <w:rFonts w:hint="eastAsia"/>
        </w:rPr>
        <w:t>　　图 50： 桁架连接板中国企业SWOT分析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784b854d84026" w:history="1">
        <w:r>
          <w:rPr>
            <w:rStyle w:val="Hyperlink"/>
          </w:rPr>
          <w:t>2025-2031年全球与中国桁架连接板发展现状分析及前景趋势预测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784b854d84026" w:history="1">
        <w:r>
          <w:rPr>
            <w:rStyle w:val="Hyperlink"/>
          </w:rPr>
          <w:t>https://www.20087.com/5/88/HengJiaLianJieBanXianZhuangYuQianJingFenXi.html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735cbf96f4127" w:history="1">
      <w:r>
        <w:rPr>
          <w:rStyle w:val="Hyperlink"/>
        </w:rPr>
        <w:t>2025-2031年全球与中国桁架连接板发展现状分析及前景趋势预测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engJiaLianJieBanXianZhuangYuQianJingFenXi.html" TargetMode="External" Id="Re51784b854d8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engJiaLianJieBanXianZhuangYuQianJingFenXi.html" TargetMode="External" Id="R4be735cbf96f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2025-07-04T05:49:27Z</dcterms:created>
  <dcterms:modified xsi:type="dcterms:W3CDTF">2025-07-04T06:49:27Z</dcterms:modified>
  <dc:subject>2025-2031年全球与中国桁架连接板发展现状分析及前景趋势预测</dc:subject>
  <dc:title>2025-2031年全球与中国桁架连接板发展现状分析及前景趋势预测</dc:title>
  <cp:keywords>2025-2031年全球与中国桁架连接板发展现状分析及前景趋势预测</cp:keywords>
  <dc:description>2025-2031年全球与中国桁架连接板发展现状分析及前景趋势预测</dc:description>
</cp:coreProperties>
</file>