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091c3659a43b7" w:history="1">
              <w:r>
                <w:rPr>
                  <w:rStyle w:val="Hyperlink"/>
                </w:rPr>
                <w:t>2025-2031年中国浇铸带行业发展研究分析与市场前景预测报告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091c3659a43b7" w:history="1">
              <w:r>
                <w:rPr>
                  <w:rStyle w:val="Hyperlink"/>
                </w:rPr>
                <w:t>2025-2031年中国浇铸带行业发展研究分析与市场前景预测报告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091c3659a43b7" w:history="1">
                <w:r>
                  <w:rPr>
                    <w:rStyle w:val="Hyperlink"/>
                  </w:rPr>
                  <w:t>https://www.20087.com/5/58/JiaoZhuDaiHangYeFaZhanQianJing.html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浇铸带作为金属连续铸造过程中的关键耗材，已在钢铁、铜铝加工与特种合金生产中广泛应用。浇铸带通常由高强度不锈钢或耐热合金制成，作为连接中间包与结晶器的导流通道，承担高温熔融金属的稳定输送任务。浇铸带企业注重材料的耐高温蠕变性、抗热震疲劳与表面光洁度，通过特殊热处理与精密加工确保在反复冷热循环下不开裂、不变形。产品需具备良好的密封性与安装精度，防止钢水泄漏或空气吸入导致夹杂缺陷。行业应用强调使用寿命、换件便捷性与生产连续性，推动标准化接口、快速锁紧机构与在线预热系统发展，减少停机时间并保障铸坯质量。</w:t>
      </w:r>
      <w:r>
        <w:rPr>
          <w:rFonts w:hint="eastAsia"/>
        </w:rPr>
        <w:br/>
      </w:r>
      <w:r>
        <w:rPr>
          <w:rFonts w:hint="eastAsia"/>
        </w:rPr>
        <w:t>　　未来，浇铸带将向功能集成、状态监测与长寿化设计方向持续演进。在功能层面，开发内置温度传感器与应变监测元件的智能浇铸带，实时反馈工作区热负荷与应力分布，为工艺参数优化提供数据支持。状态监测能力增强，结合红外测温与声发射技术，提前预警裂纹萌生或局部过热风险，实现预防性更换而非定期更换。长寿化设计深化，采用梯度材料结构或陶瓷涂层复合技术，在高温接触区提升抗氧化与抗冲刷能力，延长服役周期。冷却系统优化，集成微通道冷却水路与流量调节阀，实现均匀降温并减少热应力集中。数字化选型平台建立，根据钢种、拉速与断面尺寸推荐最优材质与几何参数，提升匹配精度。同时，回收再制造体系完善，报废浇铸带经检测评估后进行表面修复与重新加工，降低资源消耗与成本。长远来看，浇铸带正从被动导流部件转型为集过程感知、性能预警与资源循环于一体的智能冶金组件，在连续铸造工艺稳定性与智能制造升级中发挥更积极的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091c3659a43b7" w:history="1">
        <w:r>
          <w:rPr>
            <w:rStyle w:val="Hyperlink"/>
          </w:rPr>
          <w:t>2025-2031年中国浇铸带行业发展研究分析与市场前景预测报告</w:t>
        </w:r>
      </w:hyperlink>
      <w:r>
        <w:rPr>
          <w:rFonts w:hint="eastAsia"/>
        </w:rPr>
        <w:t>》基于国家统计局及相关协会的详实数据，系统分析了浇铸带行业的市场规模、重点企业表现、产业链结构、竞争格局及价格动态。报告内容严谨、数据详实，结合丰富图表，全面呈现浇铸带行业现状与未来发展趋势。通过对浇铸带技术现状、SWOT分析及市场前景的解读，报告为浇铸带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浇铸带行业概述</w:t>
      </w:r>
      <w:r>
        <w:rPr>
          <w:rFonts w:hint="eastAsia"/>
        </w:rPr>
        <w:br/>
      </w:r>
      <w:r>
        <w:rPr>
          <w:rFonts w:hint="eastAsia"/>
        </w:rPr>
        <w:t>　　第一节 浇铸带定义与分类</w:t>
      </w:r>
      <w:r>
        <w:rPr>
          <w:rFonts w:hint="eastAsia"/>
        </w:rPr>
        <w:br/>
      </w:r>
      <w:r>
        <w:rPr>
          <w:rFonts w:hint="eastAsia"/>
        </w:rPr>
        <w:t>　　第二节 浇铸带应用领域</w:t>
      </w:r>
      <w:r>
        <w:rPr>
          <w:rFonts w:hint="eastAsia"/>
        </w:rPr>
        <w:br/>
      </w:r>
      <w:r>
        <w:rPr>
          <w:rFonts w:hint="eastAsia"/>
        </w:rPr>
        <w:t>　　第三节 浇铸带行业经济指标分析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浇铸带产业链及经营模式分析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三、浇铸带销售模式及销售渠道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全球浇铸带市场发展综述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2019-2024年全球浇铸带市场规模与趋势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主要国家与地区浇铸带市场分析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2025-2031年全球浇铸带行业发展趋势与前景预测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中国浇铸带行业市场分析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2024-2025年浇铸带产能与投资动态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一、国内浇铸带产能及利用情况</w:t>
      </w:r>
      <w:r>
        <w:rPr>
          <w:rFonts w:hint="eastAsia"/>
        </w:rPr>
        <w:br/>
      </w:r>
      <w:r>
        <w:rPr>
          <w:rFonts w:hint="eastAsia"/>
        </w:rPr>
        <w:t>　　　　二、浇铸带产能扩张与投资动态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2025-2031年浇铸带行业产量统计与趋势预测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一、2019-2024年浇铸带行业产量数据统计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1、2019-2024年浇铸带产量及增长趋势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2、2019-2024年浇铸带细分产品产量及份额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二、影响浇铸带产量的关键因素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三、2025-2031年浇铸带产量预测</w:t>
      </w:r>
      <w:r>
        <w:rPr>
          <w:rFonts w:hint="eastAsia"/>
        </w:rPr>
        <w:br/>
      </w:r>
      <w:r>
        <w:rPr>
          <w:rFonts w:hint="eastAsia"/>
        </w:rPr>
        <w:t>　　第三节 2025-2031年浇铸带市场需求与销售分析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一、2024-2025年浇铸带行业需求现状</w:t>
      </w:r>
      <w:r>
        <w:rPr>
          <w:rFonts w:hint="eastAsia"/>
        </w:rPr>
        <w:br/>
      </w:r>
      <w:r>
        <w:rPr>
          <w:rFonts w:hint="eastAsia"/>
        </w:rPr>
        <w:t>　　　　二、浇铸带客户群体与需求特点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三、2019-2024年浇铸带行业销售规模分析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四、2025-2031年浇铸带市场增长潜力与规模预测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中国浇铸带细分市场与下游应用领域分析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浇铸带细分市场分析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一、2024-2025年浇铸带主要细分产品市场现状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浇铸带下游应用与客户群体分析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一、2024-2025年浇铸带各应用领域市场现状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2024-2025年浇铸带行业技术发展现状及趋势分析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浇铸带行业技术发展现状分析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国内外浇铸带行业技术差异与原因</w:t>
      </w:r>
      <w:r>
        <w:rPr>
          <w:rFonts w:hint="eastAsia"/>
        </w:rPr>
        <w:br/>
      </w:r>
      <w:r>
        <w:rPr>
          <w:rFonts w:hint="eastAsia"/>
        </w:rPr>
        <w:t>　　第三节 浇铸带行业技术发展方向、趋势预测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提升浇铸带行业技术能力策略建议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浇铸带价格机制与竞争策略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一、2019-2024年浇铸带市场价格走势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浇铸带定价策略与方法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2025-2031年浇铸带价格竞争态势与趋势预测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中国浇铸带行业重点区域市场研究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2024-2025年重点区域浇铸带市场发展概况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三、2025-2031年浇铸带行业发展潜力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三、2025-2031年浇铸带行业发展潜力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三、2025-2031年浇铸带行业发展潜力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三、2025-2031年浇铸带行业发展潜力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二、2019-2024年浇铸带市场需求规模情况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三、2025-2031年浇铸带行业发展潜力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2019-2024年中国浇铸带行业进出口情况分析</w:t>
      </w:r>
      <w:r>
        <w:rPr>
          <w:rFonts w:hint="eastAsia"/>
        </w:rPr>
        <w:br/>
      </w:r>
      <w:r>
        <w:rPr>
          <w:rFonts w:hint="eastAsia"/>
        </w:rPr>
        <w:t>　　第一节 浇铸带行业进口情况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一、2019-2024年浇铸带进口规模及增长情况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二、浇铸带主要进口来源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浇铸带行业出口情况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一、2019-2024年浇铸带出口规模及增长情况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二、浇铸带主要出口目的地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2019-2024年中国浇铸带行业总体发展与财务状况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2019-2024年中国浇铸带行业规模情况</w:t>
      </w:r>
      <w:r>
        <w:rPr>
          <w:rFonts w:hint="eastAsia"/>
        </w:rPr>
        <w:br/>
      </w:r>
      <w:r>
        <w:rPr>
          <w:rFonts w:hint="eastAsia"/>
        </w:rPr>
        <w:t>　　　　一、浇铸带行业企业数量规模</w:t>
      </w:r>
      <w:r>
        <w:rPr>
          <w:rFonts w:hint="eastAsia"/>
        </w:rPr>
        <w:br/>
      </w:r>
      <w:r>
        <w:rPr>
          <w:rFonts w:hint="eastAsia"/>
        </w:rPr>
        <w:t>　　　　二、浇铸带行业从业人员规模</w:t>
      </w:r>
      <w:r>
        <w:rPr>
          <w:rFonts w:hint="eastAsia"/>
        </w:rPr>
        <w:br/>
      </w:r>
      <w:r>
        <w:rPr>
          <w:rFonts w:hint="eastAsia"/>
        </w:rPr>
        <w:t>　　　　三、浇铸带行业市场敏感性分析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2019-2024年中国浇铸带行业财务能力分析</w:t>
      </w:r>
      <w:r>
        <w:rPr>
          <w:rFonts w:hint="eastAsia"/>
        </w:rPr>
        <w:br/>
      </w:r>
      <w:r>
        <w:rPr>
          <w:rFonts w:hint="eastAsia"/>
        </w:rPr>
        <w:t>　　　　一、浇铸带行业盈利能力</w:t>
      </w:r>
      <w:r>
        <w:rPr>
          <w:rFonts w:hint="eastAsia"/>
        </w:rPr>
        <w:br/>
      </w:r>
      <w:r>
        <w:rPr>
          <w:rFonts w:hint="eastAsia"/>
        </w:rPr>
        <w:t>　　　　二、浇铸带行业偿债能力</w:t>
      </w:r>
      <w:r>
        <w:rPr>
          <w:rFonts w:hint="eastAsia"/>
        </w:rPr>
        <w:br/>
      </w:r>
      <w:r>
        <w:rPr>
          <w:rFonts w:hint="eastAsia"/>
        </w:rPr>
        <w:t>　　　　三、浇铸带行业营运能力</w:t>
      </w:r>
      <w:r>
        <w:rPr>
          <w:rFonts w:hint="eastAsia"/>
        </w:rPr>
        <w:br/>
      </w:r>
      <w:r>
        <w:rPr>
          <w:rFonts w:hint="eastAsia"/>
        </w:rPr>
        <w:t>　　　　四、浇铸带行业发展能力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浇铸带行业重点企业调研分析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二、企业浇铸带业务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中国浇铸带行业竞争格局分析</w:t>
      </w:r>
      <w:r>
        <w:rPr>
          <w:rFonts w:hint="eastAsia"/>
        </w:rPr>
        <w:br/>
      </w:r>
      <w:r>
        <w:rPr>
          <w:rFonts w:hint="eastAsia"/>
        </w:rPr>
        <w:t>　　第一节 浇铸带行业竞争格局总览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2024-2025年浇铸带行业竞争力分析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2019-2024年浇铸带行业企业并购活动分析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2024-2025年浇铸带行业会展与招投标活动分析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一、浇铸带行业会展活动及其市场影响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2025年中国浇铸带企业发展企业发展策略与建议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浇铸带销售模式与渠道策略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浇铸带品牌与市场推广策略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浇铸带研发投入与技术创新能力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浇铸带合作联盟与资源整合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中国浇铸带行业风险与对策</w:t>
      </w:r>
      <w:r>
        <w:rPr>
          <w:rFonts w:hint="eastAsia"/>
        </w:rPr>
        <w:br/>
      </w:r>
      <w:r>
        <w:rPr>
          <w:rFonts w:hint="eastAsia"/>
        </w:rPr>
        <w:t>　　第一节 浇铸带行业SWOT分析</w:t>
      </w:r>
      <w:r>
        <w:rPr>
          <w:rFonts w:hint="eastAsia"/>
        </w:rPr>
        <w:br/>
      </w:r>
      <w:r>
        <w:rPr>
          <w:rFonts w:hint="eastAsia"/>
        </w:rPr>
        <w:t>　　　　一、浇铸带行业优势</w:t>
      </w:r>
      <w:r>
        <w:rPr>
          <w:rFonts w:hint="eastAsia"/>
        </w:rPr>
        <w:br/>
      </w:r>
      <w:r>
        <w:rPr>
          <w:rFonts w:hint="eastAsia"/>
        </w:rPr>
        <w:t>　　　　二、浇铸带行业劣势</w:t>
      </w:r>
      <w:r>
        <w:rPr>
          <w:rFonts w:hint="eastAsia"/>
        </w:rPr>
        <w:br/>
      </w:r>
      <w:r>
        <w:rPr>
          <w:rFonts w:hint="eastAsia"/>
        </w:rPr>
        <w:t>　　　　三、浇铸带市场机会</w:t>
      </w:r>
      <w:r>
        <w:rPr>
          <w:rFonts w:hint="eastAsia"/>
        </w:rPr>
        <w:br/>
      </w:r>
      <w:r>
        <w:rPr>
          <w:rFonts w:hint="eastAsia"/>
        </w:rPr>
        <w:t>　　　　四、浇铸带市场威胁</w:t>
      </w:r>
      <w:r>
        <w:rPr>
          <w:rFonts w:hint="eastAsia"/>
        </w:rPr>
        <w:br/>
      </w:r>
      <w:r>
        <w:rPr>
          <w:rFonts w:hint="eastAsia"/>
        </w:rPr>
        <w:t>　　第二节 浇铸带行业风险及对策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2025-2031年中国浇铸带行业前景与发展趋势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2024-2025年浇铸带行业发展环境分析</w:t>
      </w:r>
      <w:r>
        <w:rPr>
          <w:rFonts w:hint="eastAsia"/>
        </w:rPr>
        <w:br/>
      </w:r>
      <w:r>
        <w:rPr>
          <w:rFonts w:hint="eastAsia"/>
        </w:rPr>
        <w:t>　　　　一、浇铸带行业主管部门与监管体制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二、浇铸带行业主要法律法规及政策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三、浇铸带行业标准与质量监管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2025-2031年浇铸带行业发展趋势与方向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2025-2031年浇铸带行业发展潜力与机遇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浇铸带行业研究结论与建议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(中^智林)浇铸带行业发展建议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浇铸带行业历程</w:t>
      </w:r>
      <w:r>
        <w:rPr>
          <w:rFonts w:hint="eastAsia"/>
        </w:rPr>
        <w:br/>
      </w:r>
      <w:r>
        <w:rPr>
          <w:rFonts w:hint="eastAsia"/>
        </w:rPr>
        <w:t>　　图表 浇铸带行业生命周期</w:t>
      </w:r>
      <w:r>
        <w:rPr>
          <w:rFonts w:hint="eastAsia"/>
        </w:rPr>
        <w:br/>
      </w:r>
      <w:r>
        <w:rPr>
          <w:rFonts w:hint="eastAsia"/>
        </w:rPr>
        <w:t>　　图表 浇铸带行业产业链分析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2019-2024年浇铸带行业市场容量分析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2019-2024年中国浇铸带行业产量及增长趋势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2019-2024年中国浇铸带市场需求量及增速统计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2024年中国浇铸带行业需求领域分布格局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2019-2024年中国浇铸带行业盈利情况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2019-2024年中国浇铸带行业利润总额统计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2019-2024年中国浇铸带进口金额分析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2019-2024年中国浇铸带出口数量分析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2019-2024年中国浇铸带出口金额分析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2024年中国浇铸带进口国家及地区分析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2024年中国浇铸带出口国家及地区分析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2019-2024年中国浇铸带行业企业数量情况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2019-2024年中国浇铸带行业企业平均规模情况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**地区浇铸带市场规模及增长情况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**地区浇铸带市场规模及增长情况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**地区浇铸带行业市场需求情况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浇铸带重点企业（一）基本信息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浇铸带重点企业（一）经营情况分析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浇铸带重点企业（一）主要经济指标情况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浇铸带重点企业（一）盈利能力情况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浇铸带重点企业（二）经营情况分析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浇铸带重点企业（二）主要经济指标情况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浇铸带重点企业（二）盈利能力情况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浇铸带重点企业（三）经营情况分析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浇铸带重点企业（三）主要经济指标情况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浇铸带重点企业（三）盈利能力情况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浇铸带重点企业（三）成长能力情况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2025-2031年中国浇铸带行业产能预测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2025-2031年中国浇铸带行业产量预测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2025-2031年中国浇铸带市场需求量预测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2025-2031年中国浇铸带行业供需平衡预测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2025-2031年中国浇铸带行业市场容量预测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2025-2031年中国浇铸带行业市场规模预测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2025-2031年中国浇铸带市场前景分析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2025-2031年中国浇铸带行业发展趋势预测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091c3659a43b7" w:history="1">
        <w:r>
          <w:rPr>
            <w:rStyle w:val="Hyperlink"/>
          </w:rPr>
          <w:t>2025-2031年中国浇铸带行业发展研究分析与市场前景预测报告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091c3659a43b7" w:history="1">
        <w:r>
          <w:rPr>
            <w:rStyle w:val="Hyperlink"/>
          </w:rPr>
          <w:t>https://www.20087.com/5/58/JiaoZhuDaiHangYeFaZhanQianJing.html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热点：浇铸和压铸的区别、浇铸带出凸字、铸造浇包示意图、铸造披缝、铜铸铁浇、混凝土后浇带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b1eb3e44d456a" w:history="1">
      <w:r>
        <w:rPr>
          <w:rStyle w:val="Hyperlink"/>
        </w:rPr>
        <w:t>2025-2031年中国浇铸带行业发展研究分析与市场前景预测报告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JiaoZhuDaiHangYeFaZhanQianJing.html" TargetMode="External" Id="R77d091c3659a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JiaoZhuDaiHangYeFaZhanQianJing.html" TargetMode="External" Id="R4d1b1eb3e44d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2025-09-26T23:49:56Z</dcterms:created>
  <dcterms:modified xsi:type="dcterms:W3CDTF">2025-09-27T00:49:56Z</dcterms:modified>
  <dc:subject>2025-2031年中国浇铸带行业发展研究分析与市场前景预测报告</dc:subject>
  <dc:title>2025-2031年中国浇铸带行业发展研究分析与市场前景预测报告</dc:title>
  <cp:keywords>2025-2031年中国浇铸带行业发展研究分析与市场前景预测报告</cp:keywords>
  <dc:description>2025-2031年中国浇铸带行业发展研究分析与市场前景预测报告</dc:description>
</cp:coreProperties>
</file>