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f25faa8864921" w:history="1">
              <w:r>
                <w:rPr>
                  <w:rStyle w:val="Hyperlink"/>
                </w:rPr>
                <w:t>2026-2032年全球与中国海绵橡胶市场现状及前景趋势预测报告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f25faa8864921" w:history="1">
              <w:r>
                <w:rPr>
                  <w:rStyle w:val="Hyperlink"/>
                </w:rPr>
                <w:t>2026-2032年全球与中国海绵橡胶市场现状及前景趋势预测报告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f25faa8864921" w:history="1">
                <w:r>
                  <w:rPr>
                    <w:rStyle w:val="Hyperlink"/>
                  </w:rPr>
                  <w:t>https://www.20087.com/5/98/HaiMianXiangJiaoFaZhanQianJingFenXi.html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橡胶是一种具有闭孔或开孔多孔结构的弹性体材料，通过在混炼胶中添加发泡剂经硫化发泡制成，具备优异的密封性、缓冲性、隔热性及耐候性，广泛应用于建筑门窗密封条、汽车内饰、轨道交通减振垫及家电隔音部件。海绵橡胶以三元乙丙橡胶（EPDM）、氯丁橡胶（CR）或硅橡胶为基材，强调密度可控（0.2–0.8 g/cm³）、压缩永久变形低、耐臭氧老化，并符合ASTM D1056或ISO 1856标准。然而，在高温高湿环境中，部分低价海绵橡胶易收缩硬化；开孔结构若未表面致密化处理，防水性能不足。此外，发泡过程能耗高，且含氮类发泡剂存在环保争议，行业正加速向无毒物理发泡转型。</w:t>
      </w:r>
      <w:r>
        <w:rPr>
          <w:rFonts w:hint="eastAsia"/>
        </w:rPr>
        <w:br/>
      </w:r>
      <w:r>
        <w:rPr>
          <w:rFonts w:hint="eastAsia"/>
        </w:rPr>
        <w:t>　　未来，海绵橡胶将向生物基原料、功能复合与绿色制造升级。以植物油衍生EPDM替代石油基胶料；掺入气凝胶或石墨烯提升隔热或导电性能。在建筑节能与新能源汽车轻量化驱动下，超低导热系数海绵橡胶将用于电池包密封与被动房窗缝填充。长远看，若能建立覆盖全生命周期碳足迹—回收再生可行性—VOC释放限值的绿色材料认证体系，并推动水蒸气或CO₂物理发泡技术产业化，海绵橡胶将在弹性体材料体系中，从传统密封材料升级为高功能、低碳排、支撑可持续建筑与交通的智能多孔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f25faa8864921" w:history="1">
        <w:r>
          <w:rPr>
            <w:rStyle w:val="Hyperlink"/>
          </w:rPr>
          <w:t>2026-2032年全球与中国海绵橡胶市场现状及前景趋势预测报告</w:t>
        </w:r>
      </w:hyperlink>
      <w:r>
        <w:rPr>
          <w:rFonts w:hint="eastAsia"/>
        </w:rPr>
        <w:t>》基于多年行业研究经验，系统分析了海绵橡胶产业链、市场规模、需求特征及价格趋势，客观呈现海绵橡胶行业现状。报告科学预测了海绵橡胶市场前景与发展方向，重点评估了海绵橡胶重点企业的竞争格局与品牌影响力，同时挖掘海绵橡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按产品类型细分，全球海绵橡胶市场规模2021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闭孔橡胶</w:t>
      </w:r>
      <w:r>
        <w:rPr>
          <w:rFonts w:hint="eastAsia"/>
        </w:rPr>
        <w:br/>
      </w:r>
      <w:r>
        <w:rPr>
          <w:rFonts w:hint="eastAsia"/>
        </w:rPr>
        <w:t>　　　　1.3.3 开孔橡胶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按应用细分，全球海绵橡胶市场规模2021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日用品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海绵橡胶行业发展总体概况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海绵橡胶行业发展主要特点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海绵橡胶行业发展影响因素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海绵橡胶有利因素</w:t>
      </w:r>
      <w:r>
        <w:rPr>
          <w:rFonts w:hint="eastAsia"/>
        </w:rPr>
        <w:br/>
      </w:r>
      <w:r>
        <w:rPr>
          <w:rFonts w:hint="eastAsia"/>
        </w:rPr>
        <w:t>　　　　1.5.3 .2 海绵橡胶不利因素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全球市场，近三年海绵橡胶主要企业占有率及排名（按销量）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海绵橡胶主要企业在国际市场占有率（按销量，2023-2026）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2025年海绵橡胶主要企业在国际市场排名（按销量）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全球市场主要企业海绵橡胶销量（2023-2026）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全球市场，近三年海绵橡胶主要企业占有率及排名（按收入）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海绵橡胶主要企业在国际市场占有率（按收入，2023-2026）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2025年海绵橡胶主要企业在国际市场排名（按收入）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全球市场主要企业海绵橡胶销售收入（2023-2026）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全球市场主要企业海绵橡胶销售价格（2023-2026）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中国市场，近三年海绵橡胶主要企业占有率及排名（按销量）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海绵橡胶主要企业在中国市场占有率（按销量，2023-2026）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2025年海绵橡胶主要企业在中国市场排名（按销量）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中国市场主要企业海绵橡胶销量（2023-2026）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中国市场，近三年海绵橡胶主要企业占有率及排名（按收入）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海绵橡胶主要企业在中国市场占有率（按收入，2023-2026）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2025年海绵橡胶主要企业在中国市场排名（按收入）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中国市场主要企业海绵橡胶销售收入（2023-2026）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全球主要厂商海绵橡胶总部及产地分布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全球主要厂商成立时间及海绵橡胶商业化日期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全球主要厂商海绵橡胶产品类型及应用</w:t>
      </w:r>
      <w:r>
        <w:rPr>
          <w:rFonts w:hint="eastAsia"/>
        </w:rPr>
        <w:br/>
      </w:r>
      <w:r>
        <w:rPr>
          <w:rFonts w:hint="eastAsia"/>
        </w:rPr>
        <w:t>　　2.9 海绵橡胶行业集中度、竞争程度分析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海绵橡胶行业集中度分析：2025年全球Top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全球海绵橡胶第一梯队、第二梯队和第三梯队生产商（品牌）及市场份额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全球海绵橡胶总体规模分析</w:t>
      </w:r>
      <w:r>
        <w:rPr>
          <w:rFonts w:hint="eastAsia"/>
        </w:rPr>
        <w:br/>
      </w:r>
      <w:r>
        <w:rPr>
          <w:rFonts w:hint="eastAsia"/>
        </w:rPr>
        <w:t>　　3.1 全球海绵橡胶供需现状及预测（2021-2032）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全球海绵橡胶产能、产量、产能利用率及发展趋势（2021-2032）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全球海绵橡胶产量、需求量及发展趋势（2021-2032）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全球主要地区海绵橡胶产量及发展趋势（2021-2032）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全球主要地区海绵橡胶产量（2021-2026）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全球主要地区海绵橡胶产量（2027-2032）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全球主要地区海绵橡胶产量市场份额（2021-2032）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中国海绵橡胶供需现状及预测（2021-2032）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中国海绵橡胶产能、产量、产能利用率及发展趋势（2021-2032）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中国海绵橡胶产量、市场需求量及发展趋势（2021-2032）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中国市场海绵橡胶进出口（2021-2032）</w:t>
      </w:r>
      <w:r>
        <w:rPr>
          <w:rFonts w:hint="eastAsia"/>
        </w:rPr>
        <w:br/>
      </w:r>
      <w:r>
        <w:rPr>
          <w:rFonts w:hint="eastAsia"/>
        </w:rPr>
        <w:t>　　3.4 全球海绵橡胶销量及销售额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全球市场海绵橡胶销售额（2021-2032）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全球市场海绵橡胶销量（2021-2032）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全球市场海绵橡胶价格趋势（2021-2032）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全球海绵橡胶主要地区分析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全球主要地区海绵橡胶市场规模分析：2021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全球主要地区海绵橡胶销售收入及市场份额（2021-2026）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全球主要地区海绵橡胶销售收入预测（2027-2032）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全球主要地区海绵橡胶销量分析：2021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全球主要地区海绵橡胶销量及市场份额（2021-2026）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全球主要地区海绵橡胶销量及市场份额预测（2027-2032）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不同产品类型海绵橡胶分析</w:t>
      </w:r>
      <w:r>
        <w:rPr>
          <w:rFonts w:hint="eastAsia"/>
        </w:rPr>
        <w:br/>
      </w:r>
      <w:r>
        <w:rPr>
          <w:rFonts w:hint="eastAsia"/>
        </w:rPr>
        <w:t>　　6.1 全球不同产品类型海绵橡胶销量（2021-2032）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全球不同产品类型海绵橡胶销量及市场份额（2021-2026）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全球不同产品类型海绵橡胶销量预测（2027-2032）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全球不同产品类型海绵橡胶收入（2021-2032）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全球不同产品类型海绵橡胶收入及市场份额（2021-2026）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全球不同产品类型海绵橡胶收入预测（2027-2032）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全球不同产品类型海绵橡胶价格走势（2021-2032）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中国不同产品类型海绵橡胶销量（2021-2032）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中国不同产品类型海绵橡胶销量及市场份额（2021-2026）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中国不同产品类型海绵橡胶销量预测（2027-2032）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中国不同产品类型海绵橡胶收入（2021-2032）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中国不同产品类型海绵橡胶收入及市场份额（2021-2026）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中国不同产品类型海绵橡胶收入预测（2027-2032）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不同应用海绵橡胶分析</w:t>
      </w:r>
      <w:r>
        <w:rPr>
          <w:rFonts w:hint="eastAsia"/>
        </w:rPr>
        <w:br/>
      </w:r>
      <w:r>
        <w:rPr>
          <w:rFonts w:hint="eastAsia"/>
        </w:rPr>
        <w:t>　　7.1 全球不同应用海绵橡胶销量（2021-2032）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全球不同应用海绵橡胶销量及市场份额（2021-2026）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全球不同应用海绵橡胶销量预测（2027-2032）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全球不同应用海绵橡胶收入（2021-2032）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全球不同应用海绵橡胶收入及市场份额（2021-2026）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全球不同应用海绵橡胶收入预测（2027-2032）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全球不同应用海绵橡胶价格走势（2021-2032）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中国不同应用海绵橡胶销量（2021-2032）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中国不同应用海绵橡胶销量及市场份额（2021-2026）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中国不同应用海绵橡胶销量预测（2027-2032）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中国不同应用海绵橡胶收入（2021-2032）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中国不同应用海绵橡胶收入及市场份额（2021-2026）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中国不同应用海绵橡胶收入预测（2027-2032）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海绵橡胶行业发展趋势</w:t>
      </w:r>
      <w:r>
        <w:rPr>
          <w:rFonts w:hint="eastAsia"/>
        </w:rPr>
        <w:br/>
      </w:r>
      <w:r>
        <w:rPr>
          <w:rFonts w:hint="eastAsia"/>
        </w:rPr>
        <w:t>　　8.2 海绵橡胶行业主要驱动因素</w:t>
      </w:r>
      <w:r>
        <w:rPr>
          <w:rFonts w:hint="eastAsia"/>
        </w:rPr>
        <w:br/>
      </w:r>
      <w:r>
        <w:rPr>
          <w:rFonts w:hint="eastAsia"/>
        </w:rPr>
        <w:t>　　8.3 海绵橡胶中国企业SWOT分析</w:t>
      </w:r>
      <w:r>
        <w:rPr>
          <w:rFonts w:hint="eastAsia"/>
        </w:rPr>
        <w:br/>
      </w:r>
      <w:r>
        <w:rPr>
          <w:rFonts w:hint="eastAsia"/>
        </w:rPr>
        <w:t>　　8.4 中国海绵橡胶行业政策环境分析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海绵橡胶行业产业链简介</w:t>
      </w:r>
      <w:r>
        <w:rPr>
          <w:rFonts w:hint="eastAsia"/>
        </w:rPr>
        <w:br/>
      </w:r>
      <w:r>
        <w:rPr>
          <w:rFonts w:hint="eastAsia"/>
        </w:rPr>
        <w:t>　　　　9.1.1 海绵橡胶行业供应链分析</w:t>
      </w:r>
      <w:r>
        <w:rPr>
          <w:rFonts w:hint="eastAsia"/>
        </w:rPr>
        <w:br/>
      </w:r>
      <w:r>
        <w:rPr>
          <w:rFonts w:hint="eastAsia"/>
        </w:rPr>
        <w:t>　　　　9.1.2 海绵橡胶主要原料及供应情况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海绵橡胶行业采购模式</w:t>
      </w:r>
      <w:r>
        <w:rPr>
          <w:rFonts w:hint="eastAsia"/>
        </w:rPr>
        <w:br/>
      </w:r>
      <w:r>
        <w:rPr>
          <w:rFonts w:hint="eastAsia"/>
        </w:rPr>
        <w:t>　　9.3 海绵橡胶行业生产模式</w:t>
      </w:r>
      <w:r>
        <w:rPr>
          <w:rFonts w:hint="eastAsia"/>
        </w:rPr>
        <w:br/>
      </w:r>
      <w:r>
        <w:rPr>
          <w:rFonts w:hint="eastAsia"/>
        </w:rPr>
        <w:t>　　9.4 海绵橡胶行业销售模式及销售渠道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按产品类型细分，全球海绵橡胶市场规模2021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按应用细分，全球海绵橡胶市场规模（CAGR）2021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海绵橡胶行业发展主要特点</w:t>
      </w:r>
      <w:r>
        <w:rPr>
          <w:rFonts w:hint="eastAsia"/>
        </w:rPr>
        <w:br/>
      </w:r>
      <w:r>
        <w:rPr>
          <w:rFonts w:hint="eastAsia"/>
        </w:rPr>
        <w:t>　　表 4： 海绵橡胶行业发展有利因素分析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海绵橡胶行业发展不利因素分析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进入海绵橡胶行业壁垒</w:t>
      </w:r>
      <w:r>
        <w:rPr>
          <w:rFonts w:hint="eastAsia"/>
        </w:rPr>
        <w:br/>
      </w:r>
      <w:r>
        <w:rPr>
          <w:rFonts w:hint="eastAsia"/>
        </w:rPr>
        <w:t>　　表 7： 海绵橡胶主要企业在国际市场占有率（按销量，2023-2026）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2025年海绵橡胶主要企业在国际市场排名（按销量）&amp;（立方米）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全球市场主要企业海绵橡胶销量（2023-2026）&amp;（立方米）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10： 海绵橡胶主要企业在国际市场占有率（按收入，2023-2026）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2025年海绵橡胶主要企业在国际市场排名（按收入）&amp;（万元）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全球市场主要企业海绵橡胶销售收入（2023-2026）&amp;（万元）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全球市场主要企业海绵橡胶销售价格（2023-2026）&amp;（USD/Cu.m）</w:t>
      </w:r>
      <w:r>
        <w:rPr>
          <w:rFonts w:hint="eastAsia"/>
        </w:rPr>
        <w:br/>
      </w:r>
      <w:r>
        <w:rPr>
          <w:rFonts w:hint="eastAsia"/>
        </w:rPr>
        <w:t>　　表 14： 海绵橡胶主要企业在中国市场占有率（按销量，2023-2026）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2025年海绵橡胶主要企业在中国市场排名（按销量）&amp;（立方米）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中国市场主要企业海绵橡胶销量（2023-2026）&amp;（立方米）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17： 海绵橡胶主要企业在中国市场占有率（按收入，2023-2026）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2025年海绵橡胶主要企业在中国市场排名（按收入）&amp;（万元）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中国市场主要企业海绵橡胶销售收入（2023-2026）&amp;（万元）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全球主要厂商海绵橡胶总部及产地分布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全球主要厂商成立时间及海绵橡胶商业化日期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全球主要厂商海绵橡胶产品类型及应用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2025年全球海绵橡胶主要厂商市场地位（第一梯队、第二梯队和第三梯队）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全球海绵橡胶市场投资、并购等现状分析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全球主要地区海绵橡胶产量增速（CAGR）：（2021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26： 全球主要地区海绵橡胶产量（2021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27： 全球主要地区海绵橡胶产量（2021-2026）&amp;（立方米）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28： 全球主要地区海绵橡胶产量（2027-2032）&amp;（立方米）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29： 全球主要地区海绵橡胶产量市场份额（2021-2026）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全球主要地区海绵橡胶产量市场份额（2027-2032）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中国市场海绵橡胶产量、销量、进出口（2021-2026）&amp;（立方米）</w:t>
      </w:r>
      <w:r>
        <w:rPr>
          <w:rFonts w:hint="eastAsia"/>
        </w:rPr>
        <w:br/>
      </w:r>
      <w:r>
        <w:rPr>
          <w:rFonts w:hint="eastAsia"/>
        </w:rPr>
        <w:t>　　表 32： 中国市场海绵橡胶产量、销量、进出口预测（2027-2032）&amp;（立方米）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33： 全球主要地区海绵橡胶销售收入增速：（2021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全球主要地区海绵橡胶销售收入（2021-2026）&amp;（万元）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全球主要地区海绵橡胶销售收入市场份额（2021-2026）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全球主要地区海绵橡胶收入（2027-2032）&amp;（万元）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全球主要地区海绵橡胶收入市场份额（2027-2032）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全球主要地区海绵橡胶销量（立方米）：2021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全球主要地区海绵橡胶销量（2021-2026）&amp;（立方米）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40： 全球主要地区海绵橡胶销量市场份额（2021-2026）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全球主要地区海绵橡胶销量（2027-2032）&amp;（立方米）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42： 全球主要地区海绵橡胶销量份额（2027-2032）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海绵橡胶销量（立方米）、收入（万元）、价格（USD/Cu.m）及毛利率（2021-2026）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全球不同产品类型海绵橡胶销量（2021-2026）&amp;（立方米）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154： 全球不同产品类型海绵橡胶销量市场份额（2021-2026）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全球不同产品类型海绵橡胶销量预测（2027-2032）&amp;（立方米）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全球市场不同产品类型海绵橡胶销量市场份额预测（2027-2032）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全球不同产品类型海绵橡胶收入（2021-2026）&amp;（万元）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全球不同产品类型海绵橡胶收入市场份额（2021-2026）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全球不同产品类型海绵橡胶收入预测（2027-2032）&amp;（万元）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全球不同产品类型海绵橡胶收入市场份额预测（2027-2032）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中国不同产品类型海绵橡胶销量（2021-2026）&amp;（立方米）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162： 中国不同产品类型海绵橡胶销量市场份额（2021-2026）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中国不同产品类型海绵橡胶销量预测（2027-2032）&amp;（立方米）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全球市场不同产品类型海绵橡胶销量市场份额预测（2027-2032）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中国不同产品类型海绵橡胶收入（2021-2026）&amp;（万元）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中国不同产品类型海绵橡胶收入市场份额（2021-2026）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中国不同产品类型海绵橡胶收入预测（2027-2032）&amp;（万元）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中国不同产品类型海绵橡胶收入市场份额预测（2027-2032）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全球不同应用海绵橡胶销量（2021-2026）&amp;（立方米）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170： 全球不同应用海绵橡胶销量市场份额（2021-2026）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全球不同应用海绵橡胶销量预测（2027-2032）&amp;（立方米）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172： 全球市场不同应用海绵橡胶销量市场份额预测（2027-2032）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全球不同应用海绵橡胶收入（2021-2026）&amp;（万元）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全球不同应用海绵橡胶收入市场份额（2021-2026）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全球不同应用海绵橡胶收入预测（2027-2032）&amp;（万元）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全球不同应用海绵橡胶收入市场份额预测（2027-2032）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中国不同应用海绵橡胶销量（2021-2026）&amp;（立方米）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178： 中国不同应用海绵橡胶销量市场份额（2021-2026）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中国不同应用海绵橡胶销量预测（2027-2032）&amp;（立方米）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180： 中国市场不同应用海绵橡胶销量市场份额预测（2027-2032）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中国不同应用海绵橡胶收入（2021-2026）&amp;（万元）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中国不同应用海绵橡胶收入市场份额（2021-2026）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中国不同应用海绵橡胶收入预测（2027-2032）&amp;（万元）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中国不同应用海绵橡胶收入市场份额预测（2027-2032）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海绵橡胶行业发展趋势</w:t>
      </w:r>
      <w:r>
        <w:rPr>
          <w:rFonts w:hint="eastAsia"/>
        </w:rPr>
        <w:br/>
      </w:r>
      <w:r>
        <w:rPr>
          <w:rFonts w:hint="eastAsia"/>
        </w:rPr>
        <w:t>　　表 186： 海绵橡胶行业主要驱动因素</w:t>
      </w:r>
      <w:r>
        <w:rPr>
          <w:rFonts w:hint="eastAsia"/>
        </w:rPr>
        <w:br/>
      </w:r>
      <w:r>
        <w:rPr>
          <w:rFonts w:hint="eastAsia"/>
        </w:rPr>
        <w:t>　　表 187： 海绵橡胶行业供应链分析</w:t>
      </w:r>
      <w:r>
        <w:rPr>
          <w:rFonts w:hint="eastAsia"/>
        </w:rPr>
        <w:br/>
      </w:r>
      <w:r>
        <w:rPr>
          <w:rFonts w:hint="eastAsia"/>
        </w:rPr>
        <w:t>　　表 188： 海绵橡胶上游原料供应商</w:t>
      </w:r>
      <w:r>
        <w:rPr>
          <w:rFonts w:hint="eastAsia"/>
        </w:rPr>
        <w:br/>
      </w:r>
      <w:r>
        <w:rPr>
          <w:rFonts w:hint="eastAsia"/>
        </w:rPr>
        <w:t>　　表 189： 海绵橡胶主要地区不同应用客户分析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海绵橡胶典型经销商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全球不同产品类型海绵橡胶销售额2021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全球不同产品类型海绵橡胶市场份额2025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闭孔橡胶产品图片</w:t>
      </w:r>
      <w:r>
        <w:rPr>
          <w:rFonts w:hint="eastAsia"/>
        </w:rPr>
        <w:br/>
      </w:r>
      <w:r>
        <w:rPr>
          <w:rFonts w:hint="eastAsia"/>
        </w:rPr>
        <w:t>　　图 5： 开孔橡胶产品图片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全球不同应用海绵橡胶市场份额2025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日用品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2025年全球前五大生产商海绵橡胶市场份额</w:t>
      </w:r>
      <w:r>
        <w:rPr>
          <w:rFonts w:hint="eastAsia"/>
        </w:rPr>
        <w:br/>
      </w:r>
      <w:r>
        <w:rPr>
          <w:rFonts w:hint="eastAsia"/>
        </w:rPr>
        <w:t>　　图 16： 2025年全球海绵橡胶第一梯队、第二梯队和第三梯队厂商及市场份额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全球海绵橡胶产能、产量、产能利用率及发展趋势（2021-2032）&amp;（立方米）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18： 全球海绵橡胶产量、需求量及发展趋势（2021-2032）&amp;（立方米）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19： 全球主要地区海绵橡胶产量市场份额（2021-2032）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中国海绵橡胶产能、产量、产能利用率及发展趋势（2021-2032）&amp;（立方米）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21： 中国海绵橡胶产量、市场需求量及发展趋势（2021-2032）&amp;（立方米）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22： 全球海绵橡胶市场销售额及增长率：（2021-2032）&amp;（万元）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全球市场海绵橡胶市场规模：2021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全球市场海绵橡胶销量及增长率（2021-2032）&amp;（立方米）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25： 全球市场海绵橡胶价格趋势（2021-2032）&amp;（USD/Cu.m）</w:t>
      </w:r>
      <w:r>
        <w:rPr>
          <w:rFonts w:hint="eastAsia"/>
        </w:rPr>
        <w:br/>
      </w:r>
      <w:r>
        <w:rPr>
          <w:rFonts w:hint="eastAsia"/>
        </w:rPr>
        <w:t>　　图 26： 全球主要地区海绵橡胶销售收入（2021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全球主要地区海绵橡胶销售收入市场份额（2021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北美市场海绵橡胶销量及增长率（2021-2032）&amp;（立方米）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29： 北美市场海绵橡胶收入及增长率（2021-2032）&amp;（万元）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欧洲市场海绵橡胶销量及增长率（2021-2032）&amp;（立方米）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31： 欧洲市场海绵橡胶收入及增长率（2021-2032）&amp;（万元）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中国市场海绵橡胶销量及增长率（2021-2032）&amp;（立方米）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33： 中国市场海绵橡胶收入及增长率（2021-2032）&amp;（万元）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日本市场海绵橡胶销量及增长率（2021-2032）&amp;（立方米）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35： 日本市场海绵橡胶收入及增长率（2021-2032）&amp;（万元）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东南亚市场海绵橡胶销量及增长率（2021-2032）&amp;（立方米）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37： 东南亚市场海绵橡胶收入及增长率（2021-2032）&amp;（万元）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印度市场海绵橡胶销量及增长率（2021-2032）&amp;（立方米）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39： 印度市场海绵橡胶收入及增长率（2021-2032）&amp;（万元）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南美市场海绵橡胶销量及增长率（2021-2032）&amp;（立方米）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41： 南美市场海绵橡胶收入及增长率（2021-2032）&amp;（万元）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中东市场海绵橡胶销量及增长率（2021-2032）&amp;（立方米）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43： 中东市场海绵橡胶收入及增长率（2021-2032）&amp;（万元）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全球不同产品类型海绵橡胶价格走势（2021-2032）&amp;（USD/Cu.m）</w:t>
      </w:r>
      <w:r>
        <w:rPr>
          <w:rFonts w:hint="eastAsia"/>
        </w:rPr>
        <w:br/>
      </w:r>
      <w:r>
        <w:rPr>
          <w:rFonts w:hint="eastAsia"/>
        </w:rPr>
        <w:t>　　图 45： 全球不同应用海绵橡胶价格走势（2021-2032）&amp;（USD/Cu.m）</w:t>
      </w:r>
      <w:r>
        <w:rPr>
          <w:rFonts w:hint="eastAsia"/>
        </w:rPr>
        <w:br/>
      </w:r>
      <w:r>
        <w:rPr>
          <w:rFonts w:hint="eastAsia"/>
        </w:rPr>
        <w:t>　　图 46： 海绵橡胶中国企业SWOT分析</w:t>
      </w:r>
      <w:r>
        <w:rPr>
          <w:rFonts w:hint="eastAsia"/>
        </w:rPr>
        <w:br/>
      </w:r>
      <w:r>
        <w:rPr>
          <w:rFonts w:hint="eastAsia"/>
        </w:rPr>
        <w:t>　　图 47： 海绵橡胶产业链</w:t>
      </w:r>
      <w:r>
        <w:rPr>
          <w:rFonts w:hint="eastAsia"/>
        </w:rPr>
        <w:br/>
      </w:r>
      <w:r>
        <w:rPr>
          <w:rFonts w:hint="eastAsia"/>
        </w:rPr>
        <w:t>　　图 48： 海绵橡胶行业采购模式分析</w:t>
      </w:r>
      <w:r>
        <w:rPr>
          <w:rFonts w:hint="eastAsia"/>
        </w:rPr>
        <w:br/>
      </w:r>
      <w:r>
        <w:rPr>
          <w:rFonts w:hint="eastAsia"/>
        </w:rPr>
        <w:t>　　图 49： 海绵橡胶行业生产模式</w:t>
      </w:r>
      <w:r>
        <w:rPr>
          <w:rFonts w:hint="eastAsia"/>
        </w:rPr>
        <w:br/>
      </w:r>
      <w:r>
        <w:rPr>
          <w:rFonts w:hint="eastAsia"/>
        </w:rPr>
        <w:t>　　图 50： 海绵橡胶行业销售模式分析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f25faa8864921" w:history="1">
        <w:r>
          <w:rPr>
            <w:rStyle w:val="Hyperlink"/>
          </w:rPr>
          <w:t>2026-2032年全球与中国海绵橡胶市场现状及前景趋势预测报告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f25faa8864921" w:history="1">
        <w:r>
          <w:rPr>
            <w:rStyle w:val="Hyperlink"/>
          </w:rPr>
          <w:t>https://www.20087.com/5/98/HaiMianXiangJiaoFaZhanQianJingFenXi.html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热点：EPDM海绵、海绵橡胶垫、海绵橡胶和非海绵橡胶的区别、海绵橡胶板hm102执行标准、海绵好还是乳胶好、海绵橡胶板图片、海绵橡胶密度是多少、海绵橡胶条、海绵怎么做的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f8057053e4846" w:history="1">
      <w:r>
        <w:rPr>
          <w:rStyle w:val="Hyperlink"/>
        </w:rPr>
        <w:t>2026-2032年全球与中国海绵橡胶市场现状及前景趋势预测报告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aiMianXiangJiaoFaZhanQianJingFenXi.html" TargetMode="External" Id="Raa7f25faa886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aiMianXiangJiaoFaZhanQianJingFenXi.html" TargetMode="External" Id="Rc51f8057053e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2025-12-31T06:45:56Z</dcterms:created>
  <dcterms:modified xsi:type="dcterms:W3CDTF">2025-12-31T07:45:56Z</dcterms:modified>
  <dc:subject>2026-2032年全球与中国海绵橡胶市场现状及前景趋势预测报告</dc:subject>
  <dc:title>2026-2032年全球与中国海绵橡胶市场现状及前景趋势预测报告</dc:title>
  <cp:keywords>2026-2032年全球与中国海绵橡胶市场现状及前景趋势预测报告</cp:keywords>
  <dc:description>2026-2032年全球与中国海绵橡胶市场现状及前景趋势预测报告</dc:description>
</cp:coreProperties>
</file>