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a05351b184ced" w:history="1">
              <w:r>
                <w:rPr>
                  <w:rStyle w:val="Hyperlink"/>
                </w:rPr>
                <w:t>2025-2031年中国蒸压加气混凝土板行业发展调研与趋势分析报告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a05351b184ced" w:history="1">
              <w:r>
                <w:rPr>
                  <w:rStyle w:val="Hyperlink"/>
                </w:rPr>
                <w:t>2025-2031年中国蒸压加气混凝土板行业发展调研与趋势分析报告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a05351b184ced" w:history="1">
                <w:r>
                  <w:rPr>
                    <w:rStyle w:val="Hyperlink"/>
                  </w:rPr>
                  <w:t>https://www.20087.com/5/88/ZhengYaJiaQiHunNingTuBanHangYeFaZhanQuShi.html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压加气混凝土板（AAC板）是一种轻质、保温隔热性能优异的建筑材料，广泛应用于住宅、商业建筑及工业厂房的墙体和屋面结构中。由于其具有良好的隔音效果、防火性能以及施工方便等特点，AAC板已成为现代绿色建筑的理想选择之一。然而，尽管AAC板在实际应用中表现出色，但在某些特定环境下（如高湿度地区），仍需解决吸湿性较强的问题，这对生产工艺提出了更高的要求。</w:t>
      </w:r>
      <w:r>
        <w:rPr>
          <w:rFonts w:hint="eastAsia"/>
        </w:rPr>
        <w:br/>
      </w:r>
      <w:r>
        <w:rPr>
          <w:rFonts w:hint="eastAsia"/>
        </w:rPr>
        <w:t>　　随着建筑节能标准的提高和绿色建筑理念的推广，蒸压加气混凝土板的应用前景十分广阔。一方面，通过改进生产工艺和添加功能性添加剂，可以进一步提升AAC板的防水性和抗冻融能力，满足更严格的气候条件下的使用要求；另一方面，随着3D打印技术的发展，利用AAC材料进行现场快速建造将成为可能，大大缩短工期并降低成本。此外，考虑到循环经济的要求，研发可回收再利用的AAC板材料，减少建筑废弃物产生，将是未来发展的一个重要方向。随着全球范围内对高质量建筑材料需求的增长，蒸压加气混凝土板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a05351b184ced" w:history="1">
        <w:r>
          <w:rPr>
            <w:rStyle w:val="Hyperlink"/>
          </w:rPr>
          <w:t>2025-2031年中国蒸压加气混凝土板行业发展调研与趋势分析报告</w:t>
        </w:r>
      </w:hyperlink>
      <w:r>
        <w:rPr>
          <w:rFonts w:hint="eastAsia"/>
        </w:rPr>
        <w:t>》依托权威数据资源与长期市场监测，系统分析了蒸压加气混凝土板行业的市场规模、市场需求及产业链结构，深入探讨了蒸压加气混凝土板价格变动与细分市场特征。报告科学预测了蒸压加气混凝土板市场前景及未来发展趋势，重点剖析了行业集中度、竞争格局及重点企业的市场地位，并通过SWOT分析揭示了蒸压加气混凝土板行业机遇与潜在风险。报告为投资者及业内企业提供了全面的市场洞察与决策参考，助力把握蒸压加气混凝土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蒸压加气混凝土板行业概述</w:t>
      </w:r>
      <w:r>
        <w:rPr>
          <w:rFonts w:hint="eastAsia"/>
        </w:rPr>
        <w:br/>
      </w:r>
      <w:r>
        <w:rPr>
          <w:rFonts w:hint="eastAsia"/>
        </w:rPr>
        <w:t>　　第一节 蒸压加气混凝土板行业定义</w:t>
      </w:r>
      <w:r>
        <w:rPr>
          <w:rFonts w:hint="eastAsia"/>
        </w:rPr>
        <w:br/>
      </w:r>
      <w:r>
        <w:rPr>
          <w:rFonts w:hint="eastAsia"/>
        </w:rPr>
        <w:t>　　第二节 蒸压加气混凝土板产品应用领域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2024-2025年蒸压加气混凝土板行业特性分析</w:t>
      </w:r>
      <w:r>
        <w:rPr>
          <w:rFonts w:hint="eastAsia"/>
        </w:rPr>
        <w:br/>
      </w:r>
      <w:r>
        <w:rPr>
          <w:rFonts w:hint="eastAsia"/>
        </w:rPr>
        <w:t>　　第一节 蒸压加气混凝土板行业市场集中度分析</w:t>
      </w:r>
      <w:r>
        <w:rPr>
          <w:rFonts w:hint="eastAsia"/>
        </w:rPr>
        <w:br/>
      </w:r>
      <w:r>
        <w:rPr>
          <w:rFonts w:hint="eastAsia"/>
        </w:rPr>
        <w:t>　　第二节 蒸压加气混凝土板行业波特五力模型分析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近几年蒸压加气混凝土板行业全球市场分析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2020-2025年全球蒸压加气混凝土板市场分析</w:t>
      </w:r>
      <w:r>
        <w:rPr>
          <w:rFonts w:hint="eastAsia"/>
        </w:rPr>
        <w:br/>
      </w:r>
      <w:r>
        <w:rPr>
          <w:rFonts w:hint="eastAsia"/>
        </w:rPr>
        <w:t>　　第二节 全球蒸压加气混凝土板主要产品和市场分析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2025-2031年全球蒸压加气混凝土板市场预测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中国蒸压加气混凝土板产业总体发展状况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2024-2025年中国蒸压加气混凝土板产业规模情况分析</w:t>
      </w:r>
      <w:r>
        <w:rPr>
          <w:rFonts w:hint="eastAsia"/>
        </w:rPr>
        <w:br/>
      </w:r>
      <w:r>
        <w:rPr>
          <w:rFonts w:hint="eastAsia"/>
        </w:rPr>
        <w:t>　　第二节 蒸压加气混凝土板产量分析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蒸压加气混凝土板市场消费量分析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2020-2025年中国蒸压加气混凝土板进、出口分析</w:t>
      </w:r>
      <w:r>
        <w:rPr>
          <w:rFonts w:hint="eastAsia"/>
        </w:rPr>
        <w:br/>
      </w:r>
      <w:r>
        <w:rPr>
          <w:rFonts w:hint="eastAsia"/>
        </w:rPr>
        <w:t>　　第一节 蒸压加气混凝土板行业进口分析</w:t>
      </w:r>
      <w:r>
        <w:rPr>
          <w:rFonts w:hint="eastAsia"/>
        </w:rPr>
        <w:br/>
      </w:r>
      <w:r>
        <w:rPr>
          <w:rFonts w:hint="eastAsia"/>
        </w:rPr>
        <w:t>　　第二节 蒸压加气混凝土板行业出口分析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中国蒸压加气混凝土板行业市场价格走势分析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2024-2025年中国蒸压加气混凝土板行业市场价格分析</w:t>
      </w:r>
      <w:r>
        <w:rPr>
          <w:rFonts w:hint="eastAsia"/>
        </w:rPr>
        <w:br/>
      </w:r>
      <w:r>
        <w:rPr>
          <w:rFonts w:hint="eastAsia"/>
        </w:rPr>
        <w:t>　　第二节 影响蒸压加气混凝土板产品市场价格因素分析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2025-2031年蒸压加气混凝土板市场价格走势预测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蒸压加气混凝土板产业链分析</w:t>
      </w:r>
      <w:r>
        <w:rPr>
          <w:rFonts w:hint="eastAsia"/>
        </w:rPr>
        <w:br/>
      </w:r>
      <w:r>
        <w:rPr>
          <w:rFonts w:hint="eastAsia"/>
        </w:rPr>
        <w:t>　　第一节 蒸压加气混凝土板产业链分析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二、蒸压加气混凝土板产业链模型分析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2020-2025年蒸压加气混凝土板行业优势生产企业竞争力及关键性数据分析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南京旭建新型建材股份有限公司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二、企业蒸压加气混凝土板产销情况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浙江开元新型墙体材料有限公司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二、企业蒸压加气混凝土板产销情况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优博络客新型建材（天津）有限公司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二、企业蒸压加气混凝土板产销情况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湖州汇能新材料科技有限公司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二、企业蒸压加气混凝土板产销情况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广州发展环保建材有限公司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二、企业蒸压加气混凝土板产销情况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中国蒸压加气混凝土板投资风险及模式分析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中国蒸压加气混凝土板投资风险分析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中国蒸压加气混凝土板投资建议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2025-2031年蒸压加气混凝土板行业发展前景策略分析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2025-2031年中国蒸压加气混凝土板行业企业投资策略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中:智:林:：提高蒸压加气混凝土板企业竞争力的策略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一、提高中国蒸压加气混凝土板企业核心竞争力的对策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二、影响蒸压加气混凝土板企业核心竞争力的因素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三、提高蒸压加气混凝土板企业竞争力的策略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蒸压加气混凝土板行业历程</w:t>
      </w:r>
      <w:r>
        <w:rPr>
          <w:rFonts w:hint="eastAsia"/>
        </w:rPr>
        <w:br/>
      </w:r>
      <w:r>
        <w:rPr>
          <w:rFonts w:hint="eastAsia"/>
        </w:rPr>
        <w:t>　　图表 蒸压加气混凝土板行业生命周期</w:t>
      </w:r>
      <w:r>
        <w:rPr>
          <w:rFonts w:hint="eastAsia"/>
        </w:rPr>
        <w:br/>
      </w:r>
      <w:r>
        <w:rPr>
          <w:rFonts w:hint="eastAsia"/>
        </w:rPr>
        <w:t>　　图表 蒸压加气混凝土板行业产业链分析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2020-2025年中国蒸压加气混凝土板行业市场规模及增长情况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2020-2025年蒸压加气混凝土板行业市场容量分析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2020-2025年中国蒸压加气混凝土板行业产能统计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2020-2025年中国蒸压加气混凝土板行业产量及增长趋势</w:t>
      </w:r>
      <w:r>
        <w:rPr>
          <w:rFonts w:hint="eastAsia"/>
        </w:rPr>
        <w:br/>
      </w:r>
      <w:r>
        <w:rPr>
          <w:rFonts w:hint="eastAsia"/>
        </w:rPr>
        <w:t>　　图表 蒸压加气混凝土板行业动态</w:t>
      </w:r>
      <w:r>
        <w:rPr>
          <w:rFonts w:hint="eastAsia"/>
        </w:rPr>
        <w:br/>
      </w:r>
      <w:r>
        <w:rPr>
          <w:rFonts w:hint="eastAsia"/>
        </w:rPr>
        <w:t>　　图表 2020-2025年中国蒸压加气混凝土板市场需求量及增速统计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2025年中国蒸压加气混凝土板行业需求领域分布格局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2020-2025年中国蒸压加气混凝土板行业销售收入分析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2020-2025年中国蒸压加气混凝土板行业盈利情况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2020-2025年中国蒸压加气混凝土板行业利润总额统计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2020-2025年中国蒸压加气混凝土板进口数量分析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2020-2025年中国蒸压加气混凝土板进口金额分析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2020-2025年中国蒸压加气混凝土板出口数量分析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2020-2025年中国蒸压加气混凝土板出口金额分析</w:t>
      </w:r>
      <w:r>
        <w:rPr>
          <w:rFonts w:hint="eastAsia"/>
        </w:rPr>
        <w:br/>
      </w:r>
      <w:r>
        <w:rPr>
          <w:rFonts w:hint="eastAsia"/>
        </w:rPr>
        <w:t>　　图表 2025年中国蒸压加气混凝土板进口国家及地区分析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2025年中国蒸压加气混凝土板出口国家及地区分析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2020-2025年中国蒸压加气混凝土板行业企业数量情况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2020-2025年中国蒸压加气混凝土板行业企业平均规模情况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**地区蒸压加气混凝土板市场规模及增长情况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**地区蒸压加气混凝土板行业市场需求情况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**地区蒸压加气混凝土板市场规模及增长情况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**地区蒸压加气混凝土板行业市场需求情况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**地区蒸压加气混凝土板市场规模及增长情况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**地区蒸压加气混凝土板行业市场需求情况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**地区蒸压加气混凝土板市场规模及增长情况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**地区蒸压加气混凝土板行业市场需求情况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蒸压加气混凝土板重点企业（一）基本信息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蒸压加气混凝土板重点企业（一）经营情况分析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蒸压加气混凝土板重点企业（一）主要经济指标情况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蒸压加气混凝土板重点企业（一）盈利能力情况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蒸压加气混凝土板重点企业（一）偿债能力情况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蒸压加气混凝土板重点企业（一）运营能力情况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蒸压加气混凝土板重点企业（一）成长能力情况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蒸压加气混凝土板重点企业（二）基本信息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蒸压加气混凝土板重点企业（二）经营情况分析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蒸压加气混凝土板重点企业（二）主要经济指标情况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蒸压加气混凝土板重点企业（二）盈利能力情况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蒸压加气混凝土板重点企业（二）偿债能力情况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蒸压加气混凝土板重点企业（二）运营能力情况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蒸压加气混凝土板重点企业（二）成长能力情况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蒸压加气混凝土板重点企业（三）基本信息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蒸压加气混凝土板重点企业（三）经营情况分析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蒸压加气混凝土板重点企业（三）主要经济指标情况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蒸压加气混凝土板重点企业（三）盈利能力情况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蒸压加气混凝土板重点企业（三）偿债能力情况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蒸压加气混凝土板重点企业（三）运营能力情况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蒸压加气混凝土板重点企业（三）成长能力情况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2025-2031年中国蒸压加气混凝土板行业产能预测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2025-2031年中国蒸压加气混凝土板行业产量预测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2025-2031年中国蒸压加气混凝土板市场需求量预测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2025-2031年中国蒸压加气混凝土板行业供需平衡预测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2025-2031年中国蒸压加气混凝土板行业风险分析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2025-2031年中国蒸压加气混凝土板行业市场容量预测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2025-2031年中国蒸压加气混凝土板行业市场规模预测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2025-2031年中国蒸压加气混凝土板市场前景分析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2025-2031年中国蒸压加气混凝土板行业发展趋势预测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a05351b184ced" w:history="1">
        <w:r>
          <w:rPr>
            <w:rStyle w:val="Hyperlink"/>
          </w:rPr>
          <w:t>2025-2031年中国蒸压加气混凝土板行业发展调研与趋势分析报告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a05351b184ced" w:history="1">
        <w:r>
          <w:rPr>
            <w:rStyle w:val="Hyperlink"/>
          </w:rPr>
          <w:t>https://www.20087.com/5/88/ZhengYaJiaQiHunNingTuBanHangYeFaZhanQuShi.html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混凝土拌和站、蒸压加气混凝土板材图集、蒸压灰砂砖图片、ALC蒸压加气混凝土板、alc蒸压加气混凝土墙板图集、蒸压加气混凝土板送检代表数量、蒸压砂加气块和蒸压加气块区别、蒸压加气混凝土板哪家好、蒸压加气混凝土板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cce1343ec425e" w:history="1">
      <w:r>
        <w:rPr>
          <w:rStyle w:val="Hyperlink"/>
        </w:rPr>
        <w:t>2025-2031年中国蒸压加气混凝土板行业发展调研与趋势分析报告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ZhengYaJiaQiHunNingTuBanHangYeFaZhanQuShi.html" TargetMode="External" Id="R634a05351b18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ZhengYaJiaQiHunNingTuBanHangYeFaZhanQuShi.html" TargetMode="External" Id="Rcebcce1343ec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2025-03-30T05:48:00Z</dcterms:created>
  <dcterms:modified xsi:type="dcterms:W3CDTF">2025-03-30T06:48:00Z</dcterms:modified>
  <dc:subject>2025-2031年中国蒸压加气混凝土板行业发展调研与趋势分析报告</dc:subject>
  <dc:title>2025-2031年中国蒸压加气混凝土板行业发展调研与趋势分析报告</dc:title>
  <cp:keywords>2025-2031年中国蒸压加气混凝土板行业发展调研与趋势分析报告</cp:keywords>
  <dc:description>2025-2031年中国蒸压加气混凝土板行业发展调研与趋势分析报告</dc:description>
</cp:coreProperties>
</file>