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fced78b814b9f" w:history="1">
              <w:r>
                <w:rPr>
                  <w:rStyle w:val="Hyperlink"/>
                </w:rPr>
                <w:t>2025-2031年中国页岩陶粒市场调研与发展趋势分析报告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fced78b814b9f" w:history="1">
              <w:r>
                <w:rPr>
                  <w:rStyle w:val="Hyperlink"/>
                </w:rPr>
                <w:t>2025-2031年中国页岩陶粒市场调研与发展趋势分析报告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fced78b814b9f" w:history="1">
                <w:r>
                  <w:rPr>
                    <w:rStyle w:val="Hyperlink"/>
                  </w:rPr>
                  <w:t>https://www.20087.com/5/18/YeYanTaoLiDeFaZhanQuShi.html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陶粒是由页岩经过破碎、筛分、烧结等一系列工艺制成的一种轻质骨料，因其密度小、强度高、隔热保温性能好等特点，在建筑材料领域有着广泛的应用。页岩陶粒可以用于制作轻集料混凝土、预制墙板、屋面保温层等，有效减轻建筑物自重，提高建筑节能效果。近年来，随着绿色建筑概念的普及，页岩陶粒凭借其优异的环保性能受到了越来越多的关注。相比于传统的重质骨料，页岩陶粒在生产过程中消耗的能量更低，产生的二氧化碳排放也较少，符合现代社会对低碳环保的要求。然而，页岩陶粒的质量受原材料品质和生产工艺的影响较大，需要严格控制生产过程以确保产品质量。</w:t>
      </w:r>
      <w:r>
        <w:rPr>
          <w:rFonts w:hint="eastAsia"/>
        </w:rPr>
        <w:br/>
      </w:r>
      <w:r>
        <w:rPr>
          <w:rFonts w:hint="eastAsia"/>
        </w:rPr>
        <w:t>　　未来，页岩陶粒的发展将更加注重功能拓展和技术革新。一方面，随着建筑行业对高性能材料需求的增长，研发多功能的页岩陶粒将成为一个重要趋势，例如赋予其更好的吸音降噪能力或更高的抗压强度，以适应不同工程应用场景的需求。另一方面，纳米技术的应用可能会为页岩陶粒带来革命性的变化，通过引入纳米级添加剂可以显著改善其物理化学性质，进一步拓宽其应用范围。此外，随着资源循环利用意识的增强，利用废弃物制备页岩陶粒的技术也在不断探索之中，这不仅有助于解决固体废物处理问题，还可以降低生产成本，促进页岩陶粒产业的可持续发展。这种发展趋势不仅体现了科技创新对传统建材行业的积极影响，也为页岩陶粒打开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fced78b814b9f" w:history="1">
        <w:r>
          <w:rPr>
            <w:rStyle w:val="Hyperlink"/>
          </w:rPr>
          <w:t>2025-2031年中国页岩陶粒市场调研与发展趋势分析报告</w:t>
        </w:r>
      </w:hyperlink>
      <w:r>
        <w:rPr>
          <w:rFonts w:hint="eastAsia"/>
        </w:rPr>
        <w:t>》依托权威机构及相关协会的数据资料，全面解析了页岩陶粒行业现状、市场需求及市场规模，系统梳理了页岩陶粒产业链结构、价格趋势及各细分市场动态。报告对页岩陶粒市场前景与发展趋势进行了科学预测，重点分析了品牌竞争格局、市场集中度及主要企业的经营表现。同时，通过SWOT分析揭示了页岩陶粒行业面临的机遇与风险，为页岩陶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页岩陶粒行业概述</w:t>
      </w:r>
      <w:r>
        <w:rPr>
          <w:rFonts w:hint="eastAsia"/>
        </w:rPr>
        <w:br/>
      </w:r>
      <w:r>
        <w:rPr>
          <w:rFonts w:hint="eastAsia"/>
        </w:rPr>
        <w:t>　　第一节 页岩陶粒行业定义</w:t>
      </w:r>
      <w:r>
        <w:rPr>
          <w:rFonts w:hint="eastAsia"/>
        </w:rPr>
        <w:br/>
      </w:r>
      <w:r>
        <w:rPr>
          <w:rFonts w:hint="eastAsia"/>
        </w:rPr>
        <w:t>　　第二节 页岩陶粒产品应用领域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2025年页岩陶粒行业特性分析</w:t>
      </w:r>
      <w:r>
        <w:rPr>
          <w:rFonts w:hint="eastAsia"/>
        </w:rPr>
        <w:br/>
      </w:r>
      <w:r>
        <w:rPr>
          <w:rFonts w:hint="eastAsia"/>
        </w:rPr>
        <w:t>　　第一节 页岩陶粒行业市场集中度分析</w:t>
      </w:r>
      <w:r>
        <w:rPr>
          <w:rFonts w:hint="eastAsia"/>
        </w:rPr>
        <w:br/>
      </w:r>
      <w:r>
        <w:rPr>
          <w:rFonts w:hint="eastAsia"/>
        </w:rPr>
        <w:t>　　第二节 页岩陶粒行业波特五力模型分析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2019-2024年全球页岩陶粒行业市场分析及预测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2019-2024年全球页岩陶粒市场分析</w:t>
      </w:r>
      <w:r>
        <w:rPr>
          <w:rFonts w:hint="eastAsia"/>
        </w:rPr>
        <w:br/>
      </w:r>
      <w:r>
        <w:rPr>
          <w:rFonts w:hint="eastAsia"/>
        </w:rPr>
        <w:t>　　第二节 全球页岩陶粒重点市场分析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2025-2031年全球页岩陶粒市场预测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2019-2024年中国页岩陶粒市场供需发展及预测</w:t>
      </w:r>
      <w:r>
        <w:rPr>
          <w:rFonts w:hint="eastAsia"/>
        </w:rPr>
        <w:br/>
      </w:r>
      <w:r>
        <w:rPr>
          <w:rFonts w:hint="eastAsia"/>
        </w:rPr>
        <w:t>　　第一节 2019-2024年中国页岩陶粒产业规模情况分析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2019-2024年中国页岩陶粒产量及预测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一、2019-2024年中国页岩陶粒产量分析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二、2025-2031年中国页岩陶粒产量预测</w:t>
      </w:r>
      <w:r>
        <w:rPr>
          <w:rFonts w:hint="eastAsia"/>
        </w:rPr>
        <w:br/>
      </w:r>
      <w:r>
        <w:rPr>
          <w:rFonts w:hint="eastAsia"/>
        </w:rPr>
        <w:t>　　第三节 2019-2024年中国页岩陶粒市场消费量及预测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一、2019-2024年中国页岩陶粒消费量分析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二、2025-2031年中国页岩陶粒消费量预测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2019-2024年中国页岩陶粒进出口分析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2019-2024年中国页岩陶粒行业进口分析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2019-2024年中国页岩陶粒行业出口分析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2019-2024年中国页岩陶粒行业市场价格及预测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2019-2024年中国页岩陶粒行业市场价格分析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影响中国页岩陶粒产品市场价格因素分析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2025-2031年中国页岩陶粒市场价格走势预测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2019-2024年中国页岩陶粒行业经济运行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2019-2024年中国页岩陶粒行业偿债能力分析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2019-2024年中国页岩陶粒行业盈利能力分析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2019-2024年中国页岩陶粒行业发展能力分析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2019-2024年中国页岩陶粒行业企业数量分析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2019-2024年页岩陶粒行业优势生产企业竞争力及关键性数据分析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攀枝花秉扬科技股份有限公司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湖南华信陶粒科技有限公司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河南天祥新材料股份有限公司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宜昌朗天新型建材有限公司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浙江方远新材料股份有限公司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新洁能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二、企业页岩陶粒产销情况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2025-2031年中国页岩陶粒投资风险及模式分析</w:t>
      </w:r>
      <w:r>
        <w:rPr>
          <w:rFonts w:hint="eastAsia"/>
        </w:rPr>
        <w:br/>
      </w:r>
      <w:r>
        <w:rPr>
          <w:rFonts w:hint="eastAsia"/>
        </w:rPr>
        <w:t>　　第一节 2025-2031年中国页岩陶粒投资环境</w:t>
      </w:r>
      <w:r>
        <w:rPr>
          <w:rFonts w:hint="eastAsia"/>
        </w:rPr>
        <w:br/>
      </w:r>
      <w:r>
        <w:rPr>
          <w:rFonts w:hint="eastAsia"/>
        </w:rPr>
        <w:t>　　第二节 2025-2031年中国页岩陶粒投资风险分析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2025-2031年中国页岩陶粒投资建议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2025-2031年页岩陶粒行业发展前景策略分析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2025-2031年中国页岩陶粒行业企业投资策略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[中^智林^]提高页岩陶粒企业竞争力的策略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二、影响页岩陶粒企业核心竞争力的因素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三、提高页岩陶粒企业竞争力的策略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2019-2024年中国页岩陶粒市场规模及增长情况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2025-2031年中国页岩陶粒行业市场需求预测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**地区页岩陶粒行业市场需求情况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2019-2024年中国页岩陶粒行业出口量及增速统计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2025年页岩陶粒市场前景分析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2025-2031年中国页岩陶粒市场需求预测</w:t>
      </w:r>
      <w:r>
        <w:rPr>
          <w:rFonts w:hint="eastAsia"/>
        </w:rPr>
        <w:br/>
      </w:r>
      <w:r>
        <w:rPr>
          <w:rFonts w:hint="eastAsia"/>
        </w:rPr>
        <w:t>　　图表 2025年页岩陶粒发展趋势预测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fced78b814b9f" w:history="1">
        <w:r>
          <w:rPr>
            <w:rStyle w:val="Hyperlink"/>
          </w:rPr>
          <w:t>2025-2031年中国页岩陶粒市场调研与发展趋势分析报告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fced78b814b9f" w:history="1">
        <w:r>
          <w:rPr>
            <w:rStyle w:val="Hyperlink"/>
          </w:rPr>
          <w:t>https://www.20087.com/5/18/YeYanTaoLiDeFaZhanQuShi.html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热点：洛阳陶粒厂家、页岩陶粒混凝土、陶粒厂电话、页岩陶粒生产厂家、湖北陶粒生产厂家、页岩陶粒价格查询、陶粒滤料、页岩陶粒混凝土空心砌块、页岩砖厂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1658df0f649f0" w:history="1">
      <w:r>
        <w:rPr>
          <w:rStyle w:val="Hyperlink"/>
        </w:rPr>
        <w:t>2025-2031年中国页岩陶粒市场调研与发展趋势分析报告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YanTaoLiDeFaZhanQuShi.html" TargetMode="External" Id="Rf14fced78b8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YanTaoLiDeFaZhanQuShi.html" TargetMode="External" Id="Rd5b1658df0f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2025-03-21T07:18:04Z</dcterms:created>
  <dcterms:modified xsi:type="dcterms:W3CDTF">2025-03-21T08:18:04Z</dcterms:modified>
  <dc:subject>2025-2031年中国页岩陶粒市场调研与发展趋势分析报告</dc:subject>
  <dc:title>2025-2031年中国页岩陶粒市场调研与发展趋势分析报告</dc:title>
  <cp:keywords>2025-2031年中国页岩陶粒市场调研与发展趋势分析报告</cp:keywords>
  <dc:description>2025-2031年中国页岩陶粒市场调研与发展趋势分析报告</dc:description>
</cp:coreProperties>
</file>