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35046ace24c34" w:history="1">
              <w:r>
                <w:rPr>
                  <w:rStyle w:val="Hyperlink"/>
                </w:rPr>
                <w:t>中国母线机市场调查研究与行业前景分析报告（2025-2031年）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35046ace24c34" w:history="1">
              <w:r>
                <w:rPr>
                  <w:rStyle w:val="Hyperlink"/>
                </w:rPr>
                <w:t>中国母线机市场调查研究与行业前景分析报告（2025-2031年）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35046ace24c34" w:history="1">
                <w:r>
                  <w:rPr>
                    <w:rStyle w:val="Hyperlink"/>
                  </w:rPr>
                  <w:t>https://www.20087.com/6/08/MuXianJiXianZhuangYuQianJingFenXi.html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机是用于加工电力系统中母线导体的专业设备，广泛应用于变电站、配电柜、数据中心、轨道交通等电力工程领域。随着电力基础设施建设的持续推进，特别是新能源并网、智能电网、5G基站等新兴领域的快速发展，母线机的市场需求稳步增长。目前，母线机产品正朝向高精度、多功能、自动化方向发展，能够完成冲孔、剪切、折弯等多种复合加工任务，提高了生产效率和加工质量。国产母线机在性能和稳定性上已接近国际先进水平，部分企业还实现了数控化和信息化控制，增强了设备的适用性和灵活性。此外，行业标准不断完善，促进了产品质量的提升和市场的规范化发展。</w:t>
      </w:r>
      <w:r>
        <w:rPr>
          <w:rFonts w:hint="eastAsia"/>
        </w:rPr>
        <w:br/>
      </w:r>
      <w:r>
        <w:rPr>
          <w:rFonts w:hint="eastAsia"/>
        </w:rPr>
        <w:t>　　未来，母线机的发展将紧密围绕电力行业的转型升级展开。随着新型电力系统建设的推进，对母线加工设备提出了更高要求，尤其是在高压、大电流应用场景下，设备的稳定性、安全性和智能化程度成为关注重点。预计将出现更多集成AI算法、远程诊断、自动补偿功能的智能母线机，提升设备运行的可靠性和维护效率。同时，模块化设计理念将进一步普及，便于用户根据实际需求灵活配置加工单元，增强设备适应能力。在政策支持和产业协同的推动下，母线机制造企业将加快技术研发和产品迭代，进一步拓展在新能源汽车充电设施、储能系统等新兴应用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35046ace24c34" w:history="1">
        <w:r>
          <w:rPr>
            <w:rStyle w:val="Hyperlink"/>
          </w:rPr>
          <w:t>中国母线机市场调查研究与行业前景分析报告（2025-2031年）</w:t>
        </w:r>
      </w:hyperlink>
      <w:r>
        <w:rPr>
          <w:rFonts w:hint="eastAsia"/>
        </w:rPr>
        <w:t>》系统分析了母线机行业的市场规模、供需关系及产业链结构，详细梳理了母线机细分市场的品牌竞争态势与价格变化，重点剖析了行业内主要企业的经营状况，揭示了母线机市场集中度与竞争格局。报告结合母线机技术现状及未来发展方向，对行业前景进行了科学预测，明确了母线机发展趋势、潜在机遇与风险。通过SWOT分析，为母线机企业、投资者及政府部门提供了权威、客观的行业洞察与决策支持，助力把握母线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母线机行业概述</w:t>
      </w:r>
      <w:r>
        <w:rPr>
          <w:rFonts w:hint="eastAsia"/>
        </w:rPr>
        <w:br/>
      </w:r>
      <w:r>
        <w:rPr>
          <w:rFonts w:hint="eastAsia"/>
        </w:rPr>
        <w:t>　　第一节 母线机定义与分类</w:t>
      </w:r>
      <w:r>
        <w:rPr>
          <w:rFonts w:hint="eastAsia"/>
        </w:rPr>
        <w:br/>
      </w:r>
      <w:r>
        <w:rPr>
          <w:rFonts w:hint="eastAsia"/>
        </w:rPr>
        <w:t>　　第二节 母线机应用领域</w:t>
      </w:r>
      <w:r>
        <w:rPr>
          <w:rFonts w:hint="eastAsia"/>
        </w:rPr>
        <w:br/>
      </w:r>
      <w:r>
        <w:rPr>
          <w:rFonts w:hint="eastAsia"/>
        </w:rPr>
        <w:t>　　第三节 母线机行业经济指标分析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一、国内母线机产能及利用情况</w:t>
      </w:r>
      <w:r>
        <w:rPr>
          <w:rFonts w:hint="eastAsia"/>
        </w:rPr>
        <w:br/>
      </w:r>
      <w:r>
        <w:rPr>
          <w:rFonts w:hint="eastAsia"/>
        </w:rPr>
        <w:t>　　　　二、母线机产能扩张与投资动态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2025-2031年母线机行业产量统计与趋势预测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三、2025-2031年母线机产量预测</w:t>
      </w:r>
      <w:r>
        <w:rPr>
          <w:rFonts w:hint="eastAsia"/>
        </w:rPr>
        <w:br/>
      </w:r>
      <w:r>
        <w:rPr>
          <w:rFonts w:hint="eastAsia"/>
        </w:rPr>
        <w:t>　　第三节 2025-2031年母线机市场需求与销售分析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一、2024-2025年母线机行业需求现状</w:t>
      </w:r>
      <w:r>
        <w:rPr>
          <w:rFonts w:hint="eastAsia"/>
        </w:rPr>
        <w:br/>
      </w:r>
      <w:r>
        <w:rPr>
          <w:rFonts w:hint="eastAsia"/>
        </w:rPr>
        <w:t>　　　　二、母线机客户群体与需求特点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2019-2024年中国母线机行业规模情况</w:t>
      </w:r>
      <w:r>
        <w:rPr>
          <w:rFonts w:hint="eastAsia"/>
        </w:rPr>
        <w:br/>
      </w:r>
      <w:r>
        <w:rPr>
          <w:rFonts w:hint="eastAsia"/>
        </w:rPr>
        <w:t>　　　　一、母线机行业企业数量规模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二、母线机行业从业人员规模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三、母线机行业市场敏感性分析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一、母线机行业盈利能力</w:t>
      </w:r>
      <w:r>
        <w:rPr>
          <w:rFonts w:hint="eastAsia"/>
        </w:rPr>
        <w:br/>
      </w:r>
      <w:r>
        <w:rPr>
          <w:rFonts w:hint="eastAsia"/>
        </w:rPr>
        <w:t>　　　　二、母线机行业偿债能力</w:t>
      </w:r>
      <w:r>
        <w:rPr>
          <w:rFonts w:hint="eastAsia"/>
        </w:rPr>
        <w:br/>
      </w:r>
      <w:r>
        <w:rPr>
          <w:rFonts w:hint="eastAsia"/>
        </w:rPr>
        <w:t>　　　　三、母线机行业营运能力</w:t>
      </w:r>
      <w:r>
        <w:rPr>
          <w:rFonts w:hint="eastAsia"/>
        </w:rPr>
        <w:br/>
      </w:r>
      <w:r>
        <w:rPr>
          <w:rFonts w:hint="eastAsia"/>
        </w:rPr>
        <w:t>　　　　四、母线机行业发展能力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中国母线机行业竞争格局分析</w:t>
      </w:r>
      <w:r>
        <w:rPr>
          <w:rFonts w:hint="eastAsia"/>
        </w:rPr>
        <w:br/>
      </w:r>
      <w:r>
        <w:rPr>
          <w:rFonts w:hint="eastAsia"/>
        </w:rPr>
        <w:t>　　第一节 母线机行业竞争格局总览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中国母线机行业风险与对策</w:t>
      </w:r>
      <w:r>
        <w:rPr>
          <w:rFonts w:hint="eastAsia"/>
        </w:rPr>
        <w:br/>
      </w:r>
      <w:r>
        <w:rPr>
          <w:rFonts w:hint="eastAsia"/>
        </w:rPr>
        <w:t>　　第一节 母线机行业SWOT分析</w:t>
      </w:r>
      <w:r>
        <w:rPr>
          <w:rFonts w:hint="eastAsia"/>
        </w:rPr>
        <w:br/>
      </w:r>
      <w:r>
        <w:rPr>
          <w:rFonts w:hint="eastAsia"/>
        </w:rPr>
        <w:t>　　　　一、母线机行业优势</w:t>
      </w:r>
      <w:r>
        <w:rPr>
          <w:rFonts w:hint="eastAsia"/>
        </w:rPr>
        <w:br/>
      </w:r>
      <w:r>
        <w:rPr>
          <w:rFonts w:hint="eastAsia"/>
        </w:rPr>
        <w:t>　　　　二、母线机行业劣势</w:t>
      </w:r>
      <w:r>
        <w:rPr>
          <w:rFonts w:hint="eastAsia"/>
        </w:rPr>
        <w:br/>
      </w:r>
      <w:r>
        <w:rPr>
          <w:rFonts w:hint="eastAsia"/>
        </w:rPr>
        <w:t>　　　　三、母线机市场机会</w:t>
      </w:r>
      <w:r>
        <w:rPr>
          <w:rFonts w:hint="eastAsia"/>
        </w:rPr>
        <w:br/>
      </w:r>
      <w:r>
        <w:rPr>
          <w:rFonts w:hint="eastAsia"/>
        </w:rPr>
        <w:t>　　　　四、母线机市场威胁</w:t>
      </w:r>
      <w:r>
        <w:rPr>
          <w:rFonts w:hint="eastAsia"/>
        </w:rPr>
        <w:br/>
      </w:r>
      <w:r>
        <w:rPr>
          <w:rFonts w:hint="eastAsia"/>
        </w:rPr>
        <w:t>　　第二节 母线机行业风险及对策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一、母线机行业主管部门与监管体制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中~智林~－母线机行业发展建议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母线机行业历程</w:t>
      </w:r>
      <w:r>
        <w:rPr>
          <w:rFonts w:hint="eastAsia"/>
        </w:rPr>
        <w:br/>
      </w:r>
      <w:r>
        <w:rPr>
          <w:rFonts w:hint="eastAsia"/>
        </w:rPr>
        <w:t>　　图表 母线机行业生命周期</w:t>
      </w:r>
      <w:r>
        <w:rPr>
          <w:rFonts w:hint="eastAsia"/>
        </w:rPr>
        <w:br/>
      </w:r>
      <w:r>
        <w:rPr>
          <w:rFonts w:hint="eastAsia"/>
        </w:rPr>
        <w:t>　　图表 母线机行业产业链分析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2024年中国母线机进口国家及地区分析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35046ace24c34" w:history="1">
        <w:r>
          <w:rPr>
            <w:rStyle w:val="Hyperlink"/>
          </w:rPr>
          <w:t>中国母线机市场调查研究与行业前景分析报告（2025-2031年）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35046ace24c34" w:history="1">
        <w:r>
          <w:rPr>
            <w:rStyle w:val="Hyperlink"/>
          </w:rPr>
          <w:t>https://www.20087.com/6/08/MuXianJiXianZhuangYuQianJingFenXi.html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热点：母线加工机厂家、母线机是干什么的、铜排机、母线机有哪些功能、折弯机、母线机模具、全自动母线加工机、母线机 压花、铜排折弯机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6fe1cf6714e8a" w:history="1">
      <w:r>
        <w:rPr>
          <w:rStyle w:val="Hyperlink"/>
        </w:rPr>
        <w:t>中国母线机市场调查研究与行业前景分析报告（2025-2031年）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uXianJiXianZhuangYuQianJingFenXi.html" TargetMode="External" Id="Rfa535046ace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uXianJiXianZhuangYuQianJingFenXi.html" TargetMode="External" Id="R6106fe1cf671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2025-06-14T05:26:25Z</dcterms:created>
  <dcterms:modified xsi:type="dcterms:W3CDTF">2025-06-14T06:26:25Z</dcterms:modified>
  <dc:subject>中国母线机市场调查研究与行业前景分析报告（2025-2031年）</dc:subject>
  <dc:title>中国母线机市场调查研究与行业前景分析报告（2025-2031年）</dc:title>
  <cp:keywords>中国母线机市场调查研究与行业前景分析报告（2025-2031年）</cp:keywords>
  <dc:description>中国母线机市场调查研究与行业前景分析报告（2025-2031年）</dc:description>
</cp:coreProperties>
</file>