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946d7662349c9" w:history="1">
              <w:r>
                <w:rPr>
                  <w:rStyle w:val="Hyperlink"/>
                </w:rPr>
                <w:t>中国活性白土市场调研与行业前景预测报告（2024-2030年）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946d7662349c9" w:history="1">
              <w:r>
                <w:rPr>
                  <w:rStyle w:val="Hyperlink"/>
                </w:rPr>
                <w:t>中国活性白土市场调研与行业前景预测报告（2024-2030年）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946d7662349c9" w:history="1">
                <w:r>
                  <w:rPr>
                    <w:rStyle w:val="Hyperlink"/>
                  </w:rPr>
                  <w:t>https://www.20087.com/6/08/HuoXingBaiTuShiChangQianJing.html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白土是一种吸附剂和催化剂载体，被广泛应用于石油炼制、食品加工、医药等多个行业。近年来，随着工业净化和食品安全标准的提高，活性白土的市场需求稳步增长。科技进步推动了活性白土的改性和再生技术，提高了其吸附效率和重复使用率，减少了工业过程中的废物产生。同时，活性白土在新兴应用领域的探索，如生物燃料生产和废水处理，展示了其潜在的市场扩展机会。</w:t>
      </w:r>
      <w:r>
        <w:rPr>
          <w:rFonts w:hint="eastAsia"/>
        </w:rPr>
        <w:br/>
      </w:r>
      <w:r>
        <w:rPr>
          <w:rFonts w:hint="eastAsia"/>
        </w:rPr>
        <w:t>　　未来，活性白土行业将受益于对环保和资源回收的重视。随着全球对可再生能源和清洁技术的投资增加，活性白土在能源和环保领域的需求将扩大。同时，活性白土的生产将更加注重原料的可持续开采和产品的环境友好性，以符合绿色经济的发展趋势。此外，纳米技术的应用将可能提升活性白土的性能，使其在更精细的过滤和催化过程中发挥作用。活性白土的再生和循环利用技术的成熟，将减少对自然资源的依赖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946d7662349c9" w:history="1">
        <w:r>
          <w:rPr>
            <w:rStyle w:val="Hyperlink"/>
          </w:rPr>
          <w:t>中国活性白土市场调研与行业前景预测报告（2024-2030年）</w:t>
        </w:r>
      </w:hyperlink>
      <w:r>
        <w:rPr>
          <w:rFonts w:hint="eastAsia"/>
        </w:rPr>
        <w:t>》依据国家统计局、海关总署及活性白土相关协会等部门的权威资料数据，以及对活性白土行业重点区域调研，结合活性白土行业发展所处的环境，从理论到实践、从宏观到微观等多个角度对活性白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946d7662349c9" w:history="1">
        <w:r>
          <w:rPr>
            <w:rStyle w:val="Hyperlink"/>
          </w:rPr>
          <w:t>中国活性白土市场调研与行业前景预测报告（2024-2030年）</w:t>
        </w:r>
      </w:hyperlink>
      <w:r>
        <w:rPr>
          <w:rFonts w:hint="eastAsia"/>
        </w:rPr>
        <w:t>》内容严谨、数据翔实，通过辅以大量直观的图表，帮助活性白土企业准确把握活性白土行业发展动向、正确制定活性白土企业发展战略和活性白土投资策略。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活性白土行业概述</w:t>
      </w:r>
      <w:r>
        <w:rPr>
          <w:rFonts w:hint="eastAsia"/>
        </w:rPr>
        <w:br/>
      </w:r>
      <w:r>
        <w:rPr>
          <w:rFonts w:hint="eastAsia"/>
        </w:rPr>
        <w:t>　　第一节 活性白土定义与分类</w:t>
      </w:r>
      <w:r>
        <w:rPr>
          <w:rFonts w:hint="eastAsia"/>
        </w:rPr>
        <w:br/>
      </w:r>
      <w:r>
        <w:rPr>
          <w:rFonts w:hint="eastAsia"/>
        </w:rPr>
        <w:t>　　第二节 活性白土应用领域</w:t>
      </w:r>
      <w:r>
        <w:rPr>
          <w:rFonts w:hint="eastAsia"/>
        </w:rPr>
        <w:br/>
      </w:r>
      <w:r>
        <w:rPr>
          <w:rFonts w:hint="eastAsia"/>
        </w:rPr>
        <w:t>　　第三节 活性白土行业经济指标分析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活性白土产业链及经营模式分析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三、活性白土销售模式及销售渠道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全球活性白土市场发展综述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2019-2023年全球活性白土市场规模与趋势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主要国家与地区活性白土市场分析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2024-2030年全球活性白土行业发展趋势与前景预测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中国活性白土行业市场分析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2023-2024年活性白土产能与投资动态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一、国内活性白土产能及利用情况</w:t>
      </w:r>
      <w:r>
        <w:rPr>
          <w:rFonts w:hint="eastAsia"/>
        </w:rPr>
        <w:br/>
      </w:r>
      <w:r>
        <w:rPr>
          <w:rFonts w:hint="eastAsia"/>
        </w:rPr>
        <w:t>　　　　二、活性白土产能扩张与投资动态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2024-2030年活性白土行业产量统计与趋势预测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一、2019-2023年活性白土行业产量数据统计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1、2019-2023年活性白土产量及增长趋势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2、2019-2023年活性白土细分产品产量及份额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二、影响活性白土产量的关键因素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三、2024-2030年活性白土产量预测</w:t>
      </w:r>
      <w:r>
        <w:rPr>
          <w:rFonts w:hint="eastAsia"/>
        </w:rPr>
        <w:br/>
      </w:r>
      <w:r>
        <w:rPr>
          <w:rFonts w:hint="eastAsia"/>
        </w:rPr>
        <w:t>　　第三节 2024-2030年活性白土市场需求与销售分析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一、2023-2024年活性白土行业需求现状</w:t>
      </w:r>
      <w:r>
        <w:rPr>
          <w:rFonts w:hint="eastAsia"/>
        </w:rPr>
        <w:br/>
      </w:r>
      <w:r>
        <w:rPr>
          <w:rFonts w:hint="eastAsia"/>
        </w:rPr>
        <w:t>　　　　二、活性白土客户群体与需求特点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三、2019-2023年活性白土行业销售规模分析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四、2024-2030年活性白土市场增长潜力与规模预测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中国活性白土细分市场与下游应用领域分析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活性白土细分市场分析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一、2023-2024年活性白土主要细分产品市场现状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活性白土下游应用与客户群体分析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一、2023-2024年活性白土各应用领域市场现状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2023-2024年中国活性白土技术发展研究</w:t>
      </w:r>
      <w:r>
        <w:rPr>
          <w:rFonts w:hint="eastAsia"/>
        </w:rPr>
        <w:br/>
      </w:r>
      <w:r>
        <w:rPr>
          <w:rFonts w:hint="eastAsia"/>
        </w:rPr>
        <w:t>　　第一节 当前活性白土技术发展现状</w:t>
      </w:r>
      <w:r>
        <w:rPr>
          <w:rFonts w:hint="eastAsia"/>
        </w:rPr>
        <w:br/>
      </w:r>
      <w:r>
        <w:rPr>
          <w:rFonts w:hint="eastAsia"/>
        </w:rPr>
        <w:t>　　第二节 国内外活性白土技术差异与原因</w:t>
      </w:r>
      <w:r>
        <w:rPr>
          <w:rFonts w:hint="eastAsia"/>
        </w:rPr>
        <w:br/>
      </w:r>
      <w:r>
        <w:rPr>
          <w:rFonts w:hint="eastAsia"/>
        </w:rPr>
        <w:t>　　第三节 活性白土技术创新与发展趋势预测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技术进步对活性白土行业的影响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活性白土价格机制与竞争策略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一、2019-2023年活性白土市场价格走势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活性白土定价策略与方法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2024-2030年活性白土价格竞争态势与趋势预测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中国活性白土行业重点区域市场研究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2023-2024年重点区域活性白土市场发展概况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三、2024-2030年活性白土行业发展潜力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三、2024-2030年活性白土行业发展潜力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三、2024-2030年活性白土行业发展潜力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三、2024-2030年活性白土行业发展潜力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三、2024-2030年活性白土行业发展潜力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2019-2023年中国活性白土行业进出口情况分析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活性白土行业进口情况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一、2019-2023年活性白土进口规模及增长情况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二、活性白土主要进口来源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活性白土行业出口情况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一、2019-2023年活性白土出口规模及增长情况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二、活性白土主要出口目的地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2019-2023年中国活性白土行业总体发展与财务状况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2019-2023年中国活性白土行业规模情况</w:t>
      </w:r>
      <w:r>
        <w:rPr>
          <w:rFonts w:hint="eastAsia"/>
        </w:rPr>
        <w:br/>
      </w:r>
      <w:r>
        <w:rPr>
          <w:rFonts w:hint="eastAsia"/>
        </w:rPr>
        <w:t>　　　　一、活性白土行业企业数量规模</w:t>
      </w:r>
      <w:r>
        <w:rPr>
          <w:rFonts w:hint="eastAsia"/>
        </w:rPr>
        <w:br/>
      </w:r>
      <w:r>
        <w:rPr>
          <w:rFonts w:hint="eastAsia"/>
        </w:rPr>
        <w:t>　　　　二、活性白土行业从业人员规模</w:t>
      </w:r>
      <w:r>
        <w:rPr>
          <w:rFonts w:hint="eastAsia"/>
        </w:rPr>
        <w:br/>
      </w:r>
      <w:r>
        <w:rPr>
          <w:rFonts w:hint="eastAsia"/>
        </w:rPr>
        <w:t>　　　　三、活性白土行业市场敏感性分析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2019-2023年中国活性白土行业财务能力分析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一、活性白土行业盈利能力</w:t>
      </w:r>
      <w:r>
        <w:rPr>
          <w:rFonts w:hint="eastAsia"/>
        </w:rPr>
        <w:br/>
      </w:r>
      <w:r>
        <w:rPr>
          <w:rFonts w:hint="eastAsia"/>
        </w:rPr>
        <w:t>　　　　二、活性白土行业偿债能力</w:t>
      </w:r>
      <w:r>
        <w:rPr>
          <w:rFonts w:hint="eastAsia"/>
        </w:rPr>
        <w:br/>
      </w:r>
      <w:r>
        <w:rPr>
          <w:rFonts w:hint="eastAsia"/>
        </w:rPr>
        <w:t>　　　　三、活性白土行业营运能力</w:t>
      </w:r>
      <w:r>
        <w:rPr>
          <w:rFonts w:hint="eastAsia"/>
        </w:rPr>
        <w:br/>
      </w:r>
      <w:r>
        <w:rPr>
          <w:rFonts w:hint="eastAsia"/>
        </w:rPr>
        <w:t>　　　　四、活性白土行业发展能力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活性白土行业重点企业调研分析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中国活性白土行业竞争格局分析</w:t>
      </w:r>
      <w:r>
        <w:rPr>
          <w:rFonts w:hint="eastAsia"/>
        </w:rPr>
        <w:br/>
      </w:r>
      <w:r>
        <w:rPr>
          <w:rFonts w:hint="eastAsia"/>
        </w:rPr>
        <w:t>　　第一节 活性白土行业竞争格局总览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2023-2024年活性白土行业竞争力分析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2019-2023年活性白土行业企业并购活动分析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2023-2024年活性白土行业会展与招投标活动分析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一、活性白土行业会展活动及其市场影响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2024年中国活性白土企业发展企业发展策略与建议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活性白土销售模式与渠道策略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活性白土品牌与市场推广策略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活性白土研发投入与技术创新能力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活性白土合作联盟与资源整合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中国活性白土行业风险与对策</w:t>
      </w:r>
      <w:r>
        <w:rPr>
          <w:rFonts w:hint="eastAsia"/>
        </w:rPr>
        <w:br/>
      </w:r>
      <w:r>
        <w:rPr>
          <w:rFonts w:hint="eastAsia"/>
        </w:rPr>
        <w:t>　　第一节 活性白土行业SWOT分析</w:t>
      </w:r>
      <w:r>
        <w:rPr>
          <w:rFonts w:hint="eastAsia"/>
        </w:rPr>
        <w:br/>
      </w:r>
      <w:r>
        <w:rPr>
          <w:rFonts w:hint="eastAsia"/>
        </w:rPr>
        <w:t>　　　　一、活性白土行业优势</w:t>
      </w:r>
      <w:r>
        <w:rPr>
          <w:rFonts w:hint="eastAsia"/>
        </w:rPr>
        <w:br/>
      </w:r>
      <w:r>
        <w:rPr>
          <w:rFonts w:hint="eastAsia"/>
        </w:rPr>
        <w:t>　　　　二、活性白土行业劣势</w:t>
      </w:r>
      <w:r>
        <w:rPr>
          <w:rFonts w:hint="eastAsia"/>
        </w:rPr>
        <w:br/>
      </w:r>
      <w:r>
        <w:rPr>
          <w:rFonts w:hint="eastAsia"/>
        </w:rPr>
        <w:t>　　　　三、活性白土市场机会</w:t>
      </w:r>
      <w:r>
        <w:rPr>
          <w:rFonts w:hint="eastAsia"/>
        </w:rPr>
        <w:br/>
      </w:r>
      <w:r>
        <w:rPr>
          <w:rFonts w:hint="eastAsia"/>
        </w:rPr>
        <w:t>　　　　四、活性白土市场威胁</w:t>
      </w:r>
      <w:r>
        <w:rPr>
          <w:rFonts w:hint="eastAsia"/>
        </w:rPr>
        <w:br/>
      </w:r>
      <w:r>
        <w:rPr>
          <w:rFonts w:hint="eastAsia"/>
        </w:rPr>
        <w:t>　　第二节 活性白土行业风险及对策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2024-2030年中国活性白土行业前景与发展趋势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2023-2024年活性白土行业发展环境分析</w:t>
      </w:r>
      <w:r>
        <w:rPr>
          <w:rFonts w:hint="eastAsia"/>
        </w:rPr>
        <w:br/>
      </w:r>
      <w:r>
        <w:rPr>
          <w:rFonts w:hint="eastAsia"/>
        </w:rPr>
        <w:t>　　　　一、活性白土行业主管部门与监管体制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二、活性白土行业主要法律法规及政策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三、活性白土行业标准与质量监管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2024-2030年活性白土行业发展趋势与方向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2024-2030年活性白土行业发展潜力与机遇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活性白土行业研究结论与建议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中-智林-：活性白土行业发展建议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活性白土行业历程</w:t>
      </w:r>
      <w:r>
        <w:rPr>
          <w:rFonts w:hint="eastAsia"/>
        </w:rPr>
        <w:br/>
      </w:r>
      <w:r>
        <w:rPr>
          <w:rFonts w:hint="eastAsia"/>
        </w:rPr>
        <w:t>　　图表 活性白土行业生命周期</w:t>
      </w:r>
      <w:r>
        <w:rPr>
          <w:rFonts w:hint="eastAsia"/>
        </w:rPr>
        <w:br/>
      </w:r>
      <w:r>
        <w:rPr>
          <w:rFonts w:hint="eastAsia"/>
        </w:rPr>
        <w:t>　　图表 活性白土行业产业链分析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2019-2023年中国活性白土行业市场规模及增长情况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2019-2023年活性白土行业市场容量分析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2019-2023年中国活性白土行业产能统计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2019-2023年中国活性白土行业产量及增长趋势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2019-2023年中国活性白土市场需求量及增速统计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2023年中国活性白土行业需求领域分布格局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2019-2023年中国活性白土行业销售收入分析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2019-2023年中国活性白土行业盈利情况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2019-2023年中国活性白土行业利润总额统计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2019-2023年中国活性白土进口数量分析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2019-2023年中国活性白土进口金额分析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2019-2023年中国活性白土出口数量分析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2019-2023年中国活性白土出口金额分析</w:t>
      </w:r>
      <w:r>
        <w:rPr>
          <w:rFonts w:hint="eastAsia"/>
        </w:rPr>
        <w:br/>
      </w:r>
      <w:r>
        <w:rPr>
          <w:rFonts w:hint="eastAsia"/>
        </w:rPr>
        <w:t>　　图表 2023年中国活性白土进口国家及地区分析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2023年中国活性白土出口国家及地区分析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2019-2023年中国活性白土行业企业数量情况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2019-2023年中国活性白土行业企业平均规模情况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活性白土重点企业（一）基本信息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活性白土重点企业（一）经营情况分析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活性白土重点企业（一）主要经济指标情况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活性白土重点企业（二）经营情况分析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活性白土重点企业（二）主要经济指标情况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活性白土重点企业（三）经营情况分析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活性白土重点企业（三）主要经济指标情况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2024-2030年中国活性白土行业产能预测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2024-2030年中国活性白土行业产量预测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2024-2030年中国活性白土市场需求量预测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2024-2030年中国活性白土行业供需平衡预测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2024-2030年中国活性白土市场容量预测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2024-2030年中国活性白土市场规模预测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2024-2030年中国活性白土市场前景分析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2024-2030年中国活性白土发展趋势预测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946d7662349c9" w:history="1">
        <w:r>
          <w:rPr>
            <w:rStyle w:val="Hyperlink"/>
          </w:rPr>
          <w:t>中国活性白土市场调研与行业前景预测报告（2024-2030年）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946d7662349c9" w:history="1">
        <w:r>
          <w:rPr>
            <w:rStyle w:val="Hyperlink"/>
          </w:rPr>
          <w:t>https://www.20087.com/6/08/HuoXingBaiTuShiChangQianJing.html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712d8085f4874" w:history="1">
      <w:r>
        <w:rPr>
          <w:rStyle w:val="Hyperlink"/>
        </w:rPr>
        <w:t>中国活性白土市场调研与行业前景预测报告（2024-2030年）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uoXingBaiTuShiChangQianJing.html" TargetMode="External" Id="R4cc946d76623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uoXingBaiTuShiChangQianJing.html" TargetMode="External" Id="Rb4b712d8085f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2024-08-01T03:10:50Z</dcterms:created>
  <dcterms:modified xsi:type="dcterms:W3CDTF">2024-08-01T04:10:50Z</dcterms:modified>
  <dc:subject>中国活性白土市场调研与行业前景预测报告（2024-2030年）</dc:subject>
  <dc:title>中国活性白土市场调研与行业前景预测报告（2024-2030年）</dc:title>
  <cp:keywords>中国活性白土市场调研与行业前景预测报告（2024-2030年）</cp:keywords>
  <dc:description>中国活性白土市场调研与行业前景预测报告（2024-2030年）</dc:description>
</cp:coreProperties>
</file>