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c24a14e1a4fc0" w:history="1">
              <w:r>
                <w:rPr>
                  <w:rStyle w:val="Hyperlink"/>
                </w:rPr>
                <w:t>2026-2032年中国高架车库门发展现状与市场前景报告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c24a14e1a4fc0" w:history="1">
              <w:r>
                <w:rPr>
                  <w:rStyle w:val="Hyperlink"/>
                </w:rPr>
                <w:t>2026-2032年中国高架车库门发展现状与市场前景报告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c24a14e1a4fc0" w:history="1">
                <w:r>
                  <w:rPr>
                    <w:rStyle w:val="Hyperlink"/>
                  </w:rPr>
                  <w:t>https://www.20087.com/6/98/GaoJiaCheKuMenHangYeXianZhuangJiQianJing.html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架车库门是一种专为工业厂房、物流中心及大型商业设施设计的垂直提升式门体系统，具备快速启闭、高密封性与抗风压能力，广泛应用于对通行效率与环境控制要求较高的场所。高架车库门采用双层镀锌钢板填充聚氨酯发泡材料，表面经防腐处理，并集成红外光幕、底部安全边及变频电机驱动系统，以保障运行安全与节能。然而，高架车库门在极端气候（如高湿、盐雾或严寒）环境下仍面临轨道变形、密封条老化及电机过载等问题。此外，不同厂商在门体结构强度、提升机构同步性及控制系统兼容性方面缺乏统一标准，导致后期维护成本差异显著。部分低端产品为压缩成本采用薄壁型材，影响长期使用可靠性。</w:t>
      </w:r>
      <w:r>
        <w:rPr>
          <w:rFonts w:hint="eastAsia"/>
        </w:rPr>
        <w:br/>
      </w:r>
      <w:r>
        <w:rPr>
          <w:rFonts w:hint="eastAsia"/>
        </w:rPr>
        <w:t>　　未来，高架车库门将深度融合智能感知、绿色材料与模块化设计。内置振动传感器与AI诊断算法可实现门体状态实时监测与预测性维护；柔性密封材料（如热塑性弹性体TPE）将提升耐候性与气密性能。在能源管理方面，门体或将集成光伏发电薄膜或与建筑能源系统联动，实现“开门即供能”。结构上，标准化快装模块支持现场无焊接组装，缩短工期并降低安装误差。长远看，随着智慧物流与零碳工厂建设加速，高架车库门将从“物理隔断”升级为“智能物流节点”，具备自动识别车辆、动态调节开启高度及与AGV调度系统协同的能力，在高效、安全、低碳三位一体目标下重塑工业门控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c24a14e1a4fc0" w:history="1">
        <w:r>
          <w:rPr>
            <w:rStyle w:val="Hyperlink"/>
          </w:rPr>
          <w:t>2026-2032年中国高架车库门发展现状与市场前景报告</w:t>
        </w:r>
      </w:hyperlink>
      <w:r>
        <w:rPr>
          <w:rFonts w:hint="eastAsia"/>
        </w:rPr>
        <w:t>》基于国家统计局及相关行业协会等权威部门数据，结合长期监测的一手资料，系统分析了高架车库门行业的发展现状、市场规模、供需动态及进出口情况。报告详细解读了高架车库门产业链上下游、重点区域市场、竞争格局及领先企业的表现，同时评估了高架车库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高架车库门市场概述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按照不同产品类型，高架车库门主要可以分为如下几个类别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中国不同产品类型高架车库门增长趋势2021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分段门</w:t>
      </w:r>
      <w:r>
        <w:rPr>
          <w:rFonts w:hint="eastAsia"/>
        </w:rPr>
        <w:br/>
      </w:r>
      <w:r>
        <w:rPr>
          <w:rFonts w:hint="eastAsia"/>
        </w:rPr>
        <w:t>　　　　1.2.3 卷帘门</w:t>
      </w:r>
      <w:r>
        <w:rPr>
          <w:rFonts w:hint="eastAsia"/>
        </w:rPr>
        <w:br/>
      </w:r>
      <w:r>
        <w:rPr>
          <w:rFonts w:hint="eastAsia"/>
        </w:rPr>
        <w:t>　　　　1.2.4 外开门</w:t>
      </w:r>
      <w:r>
        <w:rPr>
          <w:rFonts w:hint="eastAsia"/>
        </w:rPr>
        <w:br/>
      </w:r>
      <w:r>
        <w:rPr>
          <w:rFonts w:hint="eastAsia"/>
        </w:rPr>
        <w:t>　　1.3 从不同应用，高架车库门主要包括如下几个方面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中国不同应用高架车库门增长趋势2021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中国高架车库门发展现状及未来趋势（2021-2032）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中国市场高架车库门收入及增长率（2021-2032）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中国市场高架车库门销量及增长率（2021-2032）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中国市场主要高架车库门厂商分析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中国市场主要厂商高架车库门销量及市场占有率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中国市场主要厂商高架车库门销量（2021-2026）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中国市场主要厂商高架车库门销量市场份额（2021-2026）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中国市场主要厂商高架车库门收入及市场占有率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中国市场主要厂商高架车库门收入（2021-2026）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中国市场主要厂商高架车库门收入市场份额（2021-2026）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2025年中国市场主要厂商高架车库门收入排名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中国市场主要厂商高架车库门价格（2021-2026）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中国市场主要厂商高架车库门总部及产地分布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中国市场主要厂商成立时间及高架车库门商业化日期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中国市场主要厂商高架车库门产品类型及应用</w:t>
      </w:r>
      <w:r>
        <w:rPr>
          <w:rFonts w:hint="eastAsia"/>
        </w:rPr>
        <w:br/>
      </w:r>
      <w:r>
        <w:rPr>
          <w:rFonts w:hint="eastAsia"/>
        </w:rPr>
        <w:t>　　2.7 高架车库门行业集中度、竞争程度分析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高架车库门行业集中度分析：2025年中国Top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中国市场高架车库门第一梯队、第二梯队和第三梯队厂商（品牌）及2025年市场份额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重点企业（1）基本信息、高架车库门生产基地、总部、竞争对手及市场地位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重点企业（1）在中国市场高架车库门销量、收入、价格及毛利率（2021-2026）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重点企业（2）基本信息、高架车库门生产基地、总部、竞争对手及市场地位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重点企业（2）在中国市场高架车库门销量、收入、价格及毛利率（2021-2026）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重点企业（3）基本信息、高架车库门生产基地、总部、竞争对手及市场地位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重点企业（3）在中国市场高架车库门销量、收入、价格及毛利率（2021-2026）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重点企业（4）基本信息、高架车库门生产基地、总部、竞争对手及市场地位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重点企业（4）在中国市场高架车库门销量、收入、价格及毛利率（2021-2026）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重点企业（5）基本信息、高架车库门生产基地、总部、竞争对手及市场地位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重点企业（5）在中国市场高架车库门销量、收入、价格及毛利率（2021-2026）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重点企业（6）基本信息、高架车库门生产基地、总部、竞争对手及市场地位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重点企业（6）在中国市场高架车库门销量、收入、价格及毛利率（2021-2026）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重点企业（7）基本信息、高架车库门生产基地、总部、竞争对手及市场地位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重点企业（7）在中国市场高架车库门销量、收入、价格及毛利率（2021-2026）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重点企业（8）基本信息、高架车库门生产基地、总部、竞争对手及市场地位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重点企业（8）在中国市场高架车库门销量、收入、价格及毛利率（2021-2026）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重点企业（9）基本信息、高架车库门生产基地、总部、竞争对手及市场地位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重点企业（9）在中国市场高架车库门销量、收入、价格及毛利率（2021-2026）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重点企业（10）基本信息、高架车库门生产基地、总部、竞争对手及市场地位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重点企业（10）在中国市场高架车库门销量、收入、价格及毛利率（2021-2026）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重点企业（11）基本信息、高架车库门生产基地、总部、竞争对手及市场地位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重点企业（11）在中国市场高架车库门销量、收入、价格及毛利率（2021-2026）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重点企业（12）基本信息、高架车库门生产基地、总部、竞争对手及市场地位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重点企业（12）在中国市场高架车库门销量、收入、价格及毛利率（2021-2026）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重点企业（13）基本信息、高架车库门生产基地、总部、竞争对手及市场地位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重点企业（13）在中国市场高架车库门销量、收入、价格及毛利率（2021-2026）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重点企业（14）基本信息、高架车库门生产基地、总部、竞争对手及市场地位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重点企业（14）在中国市场高架车库门销量、收入、价格及毛利率（2021-2026）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重点企业（15）基本信息、高架车库门生产基地、总部、竞争对手及市场地位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重点企业（15）在中国市场高架车库门销量、收入、价格及毛利率（2021-2026）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重点企业（16）基本信息、高架车库门生产基地、总部、竞争对手及市场地位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重点企业（16）在中国市场高架车库门销量、收入、价格及毛利率（2021-2026）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重点企业（17）基本信息、高架车库门生产基地、总部、竞争对手及市场地位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重点企业（17）在中国市场高架车库门销量、收入、价格及毛利率（2021-2026）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重点企业（18）基本信息、高架车库门生产基地、总部、竞争对手及市场地位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重点企业（18）在中国市场高架车库门销量、收入、价格及毛利率（2021-2026）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不同产品类型高架车库门分析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中国市场不同产品类型高架车库门销量（2021-2032）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中国市场不同产品类型高架车库门销量及市场份额（2021-2026）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中国市场不同产品类型高架车库门销量预测（2027-2032）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中国市场不同产品类型高架车库门规模（2021-2032）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中国市场不同产品类型高架车库门规模及市场份额（2021-2026）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中国市场不同产品类型高架车库门规模预测（2027-2032）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中国市场不同产品类型高架车库门价格走势（2021-2032）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不同应用高架车库门分析</w:t>
      </w:r>
      <w:r>
        <w:rPr>
          <w:rFonts w:hint="eastAsia"/>
        </w:rPr>
        <w:br/>
      </w:r>
      <w:r>
        <w:rPr>
          <w:rFonts w:hint="eastAsia"/>
        </w:rPr>
        <w:t>　　5.1 中国市场不同应用高架车库门销量（2021-2032）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中国市场不同应用高架车库门销量及市场份额（2021-2026）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中国市场不同应用高架车库门销量预测（2027-2032）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中国市场不同应用高架车库门规模（2021-2032）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中国市场不同应用高架车库门规模及市场份额（2021-2026）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中国市场不同应用高架车库门规模预测（2027-2032）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中国市场不同应用高架车库门价格走势（2021-2032）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高架车库门行业发展分析---发展趋势</w:t>
      </w:r>
      <w:r>
        <w:rPr>
          <w:rFonts w:hint="eastAsia"/>
        </w:rPr>
        <w:br/>
      </w:r>
      <w:r>
        <w:rPr>
          <w:rFonts w:hint="eastAsia"/>
        </w:rPr>
        <w:t>　　6.2 高架车库门行业发展分析---厂商壁垒</w:t>
      </w:r>
      <w:r>
        <w:rPr>
          <w:rFonts w:hint="eastAsia"/>
        </w:rPr>
        <w:br/>
      </w:r>
      <w:r>
        <w:rPr>
          <w:rFonts w:hint="eastAsia"/>
        </w:rPr>
        <w:t>　　6.3 高架车库门行业发展分析---驱动因素</w:t>
      </w:r>
      <w:r>
        <w:rPr>
          <w:rFonts w:hint="eastAsia"/>
        </w:rPr>
        <w:br/>
      </w:r>
      <w:r>
        <w:rPr>
          <w:rFonts w:hint="eastAsia"/>
        </w:rPr>
        <w:t>　　6.4 高架车库门行业发展分析---制约因素</w:t>
      </w:r>
      <w:r>
        <w:rPr>
          <w:rFonts w:hint="eastAsia"/>
        </w:rPr>
        <w:br/>
      </w:r>
      <w:r>
        <w:rPr>
          <w:rFonts w:hint="eastAsia"/>
        </w:rPr>
        <w:t>　　6.5 高架车库门中国企业SWOT分析</w:t>
      </w:r>
      <w:r>
        <w:rPr>
          <w:rFonts w:hint="eastAsia"/>
        </w:rPr>
        <w:br/>
      </w:r>
      <w:r>
        <w:rPr>
          <w:rFonts w:hint="eastAsia"/>
        </w:rPr>
        <w:t>　　6.6 高架车库门行业发展分析---行业政策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高架车库门行业产业链简介</w:t>
      </w:r>
      <w:r>
        <w:rPr>
          <w:rFonts w:hint="eastAsia"/>
        </w:rPr>
        <w:br/>
      </w:r>
      <w:r>
        <w:rPr>
          <w:rFonts w:hint="eastAsia"/>
        </w:rPr>
        <w:t>　　7.2 高架车库门产业链分析-上游</w:t>
      </w:r>
      <w:r>
        <w:rPr>
          <w:rFonts w:hint="eastAsia"/>
        </w:rPr>
        <w:br/>
      </w:r>
      <w:r>
        <w:rPr>
          <w:rFonts w:hint="eastAsia"/>
        </w:rPr>
        <w:t>　　7.3 高架车库门产业链分析-中游</w:t>
      </w:r>
      <w:r>
        <w:rPr>
          <w:rFonts w:hint="eastAsia"/>
        </w:rPr>
        <w:br/>
      </w:r>
      <w:r>
        <w:rPr>
          <w:rFonts w:hint="eastAsia"/>
        </w:rPr>
        <w:t>　　7.4 高架车库门产业链分析-下游</w:t>
      </w:r>
      <w:r>
        <w:rPr>
          <w:rFonts w:hint="eastAsia"/>
        </w:rPr>
        <w:br/>
      </w:r>
      <w:r>
        <w:rPr>
          <w:rFonts w:hint="eastAsia"/>
        </w:rPr>
        <w:t>　　7.5 高架车库门行业采购模式</w:t>
      </w:r>
      <w:r>
        <w:rPr>
          <w:rFonts w:hint="eastAsia"/>
        </w:rPr>
        <w:br/>
      </w:r>
      <w:r>
        <w:rPr>
          <w:rFonts w:hint="eastAsia"/>
        </w:rPr>
        <w:t>　　7.6 高架车库门行业生产模式</w:t>
      </w:r>
      <w:r>
        <w:rPr>
          <w:rFonts w:hint="eastAsia"/>
        </w:rPr>
        <w:br/>
      </w:r>
      <w:r>
        <w:rPr>
          <w:rFonts w:hint="eastAsia"/>
        </w:rPr>
        <w:t>　　7.7 高架车库门行业销售模式及销售渠道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中国本土高架车库门产能、产量分析</w:t>
      </w:r>
      <w:r>
        <w:rPr>
          <w:rFonts w:hint="eastAsia"/>
        </w:rPr>
        <w:br/>
      </w:r>
      <w:r>
        <w:rPr>
          <w:rFonts w:hint="eastAsia"/>
        </w:rPr>
        <w:t>　　8.1 中国高架车库门供需现状及预测（2021-2032）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中国高架车库门产能、产量、产能利用率及发展趋势（2021-2032）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中国高架车库门产量、市场需求量及发展趋势（2021-2032）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中国高架车库门进出口分析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中国市场高架车库门主要进口来源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中国市场高架车库门主要出口目的地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不同产品类型高架车库门市场规模2021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不同应用高架车库门市场规模2021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中国市场主要厂商高架车库门销量（2021-2026）&amp;（千件）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中国市场主要厂商高架车库门销量市场份额（2021-2026）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中国市场主要厂商高架车库门收入（2021-2026）&amp;（万元）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中国市场主要厂商高架车库门收入份额（2021-2026）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2025年中国主要生产商高架车库门收入排名（万元）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中国市场主要厂商高架车库门价格（2021-2026）&amp;（元/件）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中国市场主要厂商高架车库门总部及产地分布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中国市场主要厂商成立时间及高架车库门商业化日期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中国市场主要厂商高架车库门产品类型及应用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2025年中国市场高架车库门主要厂商市场地位（第一梯队、第二梯队和第三梯队）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高架车库门市场投资、并购等现状分析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高架车库门生产基地、总部、竞争对手及市场地位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高架车库门销量（千件）、收入（万元）、价格（元/件）及毛利率（2021-2026）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高架车库门生产基地、总部、竞争对手及市场地位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高架车库门销量（千件）、收入（万元）、价格（元/件）及毛利率（2021-2026）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高架车库门生产基地、总部、竞争对手及市场地位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高架车库门销量（千件）、收入（万元）、价格（元/件）及毛利率（2021-2026）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高架车库门生产基地、总部、竞争对手及市场地位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高架车库门销量（千件）、收入（万元）、价格（元/件）及毛利率（2021-2026）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高架车库门生产基地、总部、竞争对手及市场地位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高架车库门销量（千件）、收入（万元）、价格（元/件）及毛利率（2021-2026）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高架车库门生产基地、总部、竞争对手及市场地位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高架车库门销量（千件）、收入（万元）、价格（元/件）及毛利率（2021-2026）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高架车库门生产基地、总部、竞争对手及市场地位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高架车库门销量（千件）、收入（万元）、价格（元/件）及毛利率（2021-2026）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高架车库门生产基地、总部、竞争对手及市场地位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高架车库门销量（千件）、收入（万元）、价格（元/件）及毛利率（2021-2026）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高架车库门生产基地、总部、竞争对手及市场地位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高架车库门销量（千件）、收入（万元）、价格（元/件）及毛利率（2021-2026）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高架车库门生产基地、总部、竞争对手及市场地位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高架车库门销量（千件）、收入（万元）、价格（元/件）及毛利率（2021-2026）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高架车库门生产基地、总部、竞争对手及市场地位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高架车库门销量（千件）、收入（万元）、价格（元/件）及毛利率（2021-2026）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高架车库门生产基地、总部、竞争对手及市场地位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高架车库门销量（千件）、收入（万元）、价格（元/件）及毛利率（2021-2026）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高架车库门生产基地、总部、竞争对手及市场地位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高架车库门销量（千件）、收入（万元）、价格（元/件）及毛利率（2021-2026）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高架车库门生产基地、总部、竞争对手及市场地位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高架车库门销量（千件）、收入（万元）、价格（元/件）及毛利率（2021-2026）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高架车库门生产基地、总部、竞争对手及市场地位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高架车库门销量（千件）、收入（万元）、价格（元/件）及毛利率（2021-2026）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高架车库门生产基地、总部、竞争对手及市场地位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高架车库门销量（千件）、收入（万元）、价格（元/件）及毛利率（2021-2026）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高架车库门生产基地、总部、竞争对手及市场地位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高架车库门销量（千件）、收入（万元）、价格（元/件）及毛利率（2021-2026）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高架车库门生产基地、总部、竞争对手及市场地位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高架车库门销量（千件）、收入（万元）、价格（元/件）及毛利率（2021-2026）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中国市场不同产品类型高架车库门销量（2021-2026）&amp;（千件）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中国市场不同产品类型高架车库门销量市场份额（2021-2026）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中国市场不同产品类型高架车库门销量预测（2027-2032）&amp;（千件）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中国市场不同产品类型高架车库门销量市场份额预测（2027-2032）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中国市场不同产品类型高架车库门规模（2021-2026）&amp;（万元）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中国市场不同产品类型高架车库门规模市场份额（2021-2026）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中国市场不同产品类型高架车库门规模预测（2027-2032）&amp;（万元）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中国市场不同产品类型高架车库门规模市场份额预测（2027-2032）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中国市场不同应用高架车库门销量（2021-2026）&amp;（千件）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中国市场不同应用高架车库门销量市场份额（2021-2026）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中国市场不同应用高架车库门销量预测（2027-2032）&amp;（千件）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中国市场不同应用高架车库门销量市场份额预测（2027-2032）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中国市场不同应用高架车库门规模（2021-2026）&amp;（万元）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中国市场不同应用高架车库门规模市场份额（2021-2026）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中国市场不同应用高架车库门规模预测（2027-2032）&amp;（万元）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中国市场不同应用高架车库门规模市场份额预测（2027-2032）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高架车库门行业发展分析---发展趋势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高架车库门行业发展分析---厂商壁垒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高架车库门行业发展分析---驱动因素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高架车库门行业发展分析---制约因素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高架车库门行业相关重点政策一览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高架车库门行业供应链分析</w:t>
      </w:r>
      <w:r>
        <w:rPr>
          <w:rFonts w:hint="eastAsia"/>
        </w:rPr>
        <w:br/>
      </w:r>
      <w:r>
        <w:rPr>
          <w:rFonts w:hint="eastAsia"/>
        </w:rPr>
        <w:t>　　表 126： 高架车库门上游原料供应商</w:t>
      </w:r>
      <w:r>
        <w:rPr>
          <w:rFonts w:hint="eastAsia"/>
        </w:rPr>
        <w:br/>
      </w:r>
      <w:r>
        <w:rPr>
          <w:rFonts w:hint="eastAsia"/>
        </w:rPr>
        <w:t>　　表 127： 高架车库门行业主要下游客户</w:t>
      </w:r>
      <w:r>
        <w:rPr>
          <w:rFonts w:hint="eastAsia"/>
        </w:rPr>
        <w:br/>
      </w:r>
      <w:r>
        <w:rPr>
          <w:rFonts w:hint="eastAsia"/>
        </w:rPr>
        <w:t>　　表 128： 高架车库门典型经销商</w:t>
      </w:r>
      <w:r>
        <w:rPr>
          <w:rFonts w:hint="eastAsia"/>
        </w:rPr>
        <w:br/>
      </w:r>
      <w:r>
        <w:rPr>
          <w:rFonts w:hint="eastAsia"/>
        </w:rPr>
        <w:t>　　表 129： 中国高架车库门产量、销量、进口量及出口量（2021-2026）&amp;（千件）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中国高架车库门产量、销量、进口量及出口量预测（2027-2032）&amp;（千件）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中国市场高架车库门主要进口来源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中国市场高架车库门主要出口目的地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高架车库门产品图片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中国不同产品类型高架车库门市场规模市场份额2025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分段门产品图片</w:t>
      </w:r>
      <w:r>
        <w:rPr>
          <w:rFonts w:hint="eastAsia"/>
        </w:rPr>
        <w:br/>
      </w:r>
      <w:r>
        <w:rPr>
          <w:rFonts w:hint="eastAsia"/>
        </w:rPr>
        <w:t>　　图 4： 卷帘门产品图片</w:t>
      </w:r>
      <w:r>
        <w:rPr>
          <w:rFonts w:hint="eastAsia"/>
        </w:rPr>
        <w:br/>
      </w:r>
      <w:r>
        <w:rPr>
          <w:rFonts w:hint="eastAsia"/>
        </w:rPr>
        <w:t>　　图 5： 外开门产品图片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中国不同应用高架车库门市场份额2025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中国市场高架车库门市场规模，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中国市场高架车库门收入及增长率（2021-2032）&amp;（万元）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中国市场高架车库门销量及增长率（2021-2032）&amp;（千件）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2025年中国市场主要厂商高架车库门销量市场份额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2025年中国市场主要厂商高架车库门收入市场份额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2025年中国市场前五大厂商高架车库门市场份额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2025年中国市场高架车库门第一梯队、第二梯队和第三梯队厂商（品牌）及市场份额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中国市场不同产品类型高架车库门价格走势（2021-2032）&amp;（元/件）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中国市场不同应用高架车库门价格走势（2021-2032）&amp;（元/件）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高架车库门中国企业SWOT分析</w:t>
      </w:r>
      <w:r>
        <w:rPr>
          <w:rFonts w:hint="eastAsia"/>
        </w:rPr>
        <w:br/>
      </w:r>
      <w:r>
        <w:rPr>
          <w:rFonts w:hint="eastAsia"/>
        </w:rPr>
        <w:t>　　图 19： 高架车库门产业链</w:t>
      </w:r>
      <w:r>
        <w:rPr>
          <w:rFonts w:hint="eastAsia"/>
        </w:rPr>
        <w:br/>
      </w:r>
      <w:r>
        <w:rPr>
          <w:rFonts w:hint="eastAsia"/>
        </w:rPr>
        <w:t>　　图 20： 高架车库门行业采购模式分析</w:t>
      </w:r>
      <w:r>
        <w:rPr>
          <w:rFonts w:hint="eastAsia"/>
        </w:rPr>
        <w:br/>
      </w:r>
      <w:r>
        <w:rPr>
          <w:rFonts w:hint="eastAsia"/>
        </w:rPr>
        <w:t>　　图 21： 高架车库门行业生产模式分析</w:t>
      </w:r>
      <w:r>
        <w:rPr>
          <w:rFonts w:hint="eastAsia"/>
        </w:rPr>
        <w:br/>
      </w:r>
      <w:r>
        <w:rPr>
          <w:rFonts w:hint="eastAsia"/>
        </w:rPr>
        <w:t>　　图 22： 高架车库门行业销售模式分析</w:t>
      </w:r>
      <w:r>
        <w:rPr>
          <w:rFonts w:hint="eastAsia"/>
        </w:rPr>
        <w:br/>
      </w:r>
      <w:r>
        <w:rPr>
          <w:rFonts w:hint="eastAsia"/>
        </w:rPr>
        <w:t>　　图 23： 中国高架车库门产能、产量、产能利用率及发展趋势（2021-2032）&amp;（千件）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中国高架车库门产量、市场需求量及发展趋势（2021-2032）&amp;（千件）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c24a14e1a4fc0" w:history="1">
        <w:r>
          <w:rPr>
            <w:rStyle w:val="Hyperlink"/>
          </w:rPr>
          <w:t>2026-2032年中国高架车库门发展现状与市场前景报告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c24a14e1a4fc0" w:history="1">
        <w:r>
          <w:rPr>
            <w:rStyle w:val="Hyperlink"/>
          </w:rPr>
          <w:t>https://www.20087.com/6/98/GaoJiaCheKuMenHangYeXianZhuangJiQianJing.html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c328d3fa14ad7" w:history="1">
      <w:r>
        <w:rPr>
          <w:rStyle w:val="Hyperlink"/>
        </w:rPr>
        <w:t>2026-2032年中国高架车库门发展现状与市场前景报告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GaoJiaCheKuMenHangYeXianZhuangJiQianJing.html" TargetMode="External" Id="R22fc24a14e1a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GaoJiaCheKuMenHangYeXianZhuangJiQianJing.html" TargetMode="External" Id="Rf2bc328d3fa1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2026-01-19T05:29:43Z</dcterms:created>
  <dcterms:modified xsi:type="dcterms:W3CDTF">2026-01-19T06:29:43Z</dcterms:modified>
  <dc:subject>2026-2032年中国高架车库门发展现状与市场前景报告</dc:subject>
  <dc:title>2026-2032年中国高架车库门发展现状与市场前景报告</dc:title>
  <cp:keywords>2026-2032年中国高架车库门发展现状与市场前景报告</cp:keywords>
  <dc:description>2026-2032年中国高架车库门发展现状与市场前景报告</dc:description>
</cp:coreProperties>
</file>