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8c90de72a4179" w:history="1">
              <w:r>
                <w:rPr>
                  <w:rStyle w:val="Hyperlink"/>
                </w:rPr>
                <w:t>2024-2030年中国木糠行业发展调研与前景趋势报告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8c90de72a4179" w:history="1">
              <w:r>
                <w:rPr>
                  <w:rStyle w:val="Hyperlink"/>
                </w:rPr>
                <w:t>2024-2030年中国木糠行业发展调研与前景趋势报告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8c90de72a4179" w:history="1">
                <w:r>
                  <w:rPr>
                    <w:rStyle w:val="Hyperlink"/>
                  </w:rPr>
                  <w:t>https://www.20087.com/7/18/MuKangXianZhuangYuQianJingFenXi.html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糠，即木材加工过程中的碎屑，作为生物质能源的一种，被广泛应用于生物质燃料、有机肥料及动物垫料等领域。目前，随着对可再生能源利用的重视，木糠的回收利用技术不断进步，包括高效的粉碎、干燥和压缩成型技术，以提高其作为燃料的热值和使用效率。</w:t>
      </w:r>
      <w:r>
        <w:rPr>
          <w:rFonts w:hint="eastAsia"/>
        </w:rPr>
        <w:br/>
      </w:r>
      <w:r>
        <w:rPr>
          <w:rFonts w:hint="eastAsia"/>
        </w:rPr>
        <w:t>　　未来，木糠的利用将更加注重循环经济和零废弃理念，通过技术创新进一步提高资源转化率。生物质能源领域的政策支持和技术进步，将推动木糠作为清洁能源的应用范围扩大，例如在生物质发电、供暖系统中的应用。同时，结合微生物发酵技术，木糠在生物基材料和生物燃料生产方面的潜力也将得到挖掘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8c90de72a4179" w:history="1">
        <w:r>
          <w:rPr>
            <w:rStyle w:val="Hyperlink"/>
          </w:rPr>
          <w:t>2024-2030年中国木糠行业发展调研与前景趋势报告</w:t>
        </w:r>
      </w:hyperlink>
      <w:r>
        <w:rPr>
          <w:rFonts w:hint="eastAsia"/>
        </w:rPr>
        <w:t>》通过严谨的研究内容、翔实的数据分析以及直观的图表展示，深入剖析了当前木糠行业的发展状况，并针对行业内面临的机遇与威胁，提出了专业的投资及战略建议。该报告为木糠业内企业、投资者及相关政府部门提供了重要的决策依据，有助于他们准确把握木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木糠行业概述</w:t>
      </w:r>
      <w:r>
        <w:rPr>
          <w:rFonts w:hint="eastAsia"/>
        </w:rPr>
        <w:br/>
      </w:r>
      <w:r>
        <w:rPr>
          <w:rFonts w:hint="eastAsia"/>
        </w:rPr>
        <w:t>　　第一节 木糠定义与分类</w:t>
      </w:r>
      <w:r>
        <w:rPr>
          <w:rFonts w:hint="eastAsia"/>
        </w:rPr>
        <w:br/>
      </w:r>
      <w:r>
        <w:rPr>
          <w:rFonts w:hint="eastAsia"/>
        </w:rPr>
        <w:t>　　第二节 木糠应用领域</w:t>
      </w:r>
      <w:r>
        <w:rPr>
          <w:rFonts w:hint="eastAsia"/>
        </w:rPr>
        <w:br/>
      </w:r>
      <w:r>
        <w:rPr>
          <w:rFonts w:hint="eastAsia"/>
        </w:rPr>
        <w:t>　　第三节 木糠行业经济指标分析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一、国内木糠产能及利用情况</w:t>
      </w:r>
      <w:r>
        <w:rPr>
          <w:rFonts w:hint="eastAsia"/>
        </w:rPr>
        <w:br/>
      </w:r>
      <w:r>
        <w:rPr>
          <w:rFonts w:hint="eastAsia"/>
        </w:rPr>
        <w:t>　　　　二、木糠产能扩张与投资动态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三、2024-2030年木糠产量预测</w:t>
      </w:r>
      <w:r>
        <w:rPr>
          <w:rFonts w:hint="eastAsia"/>
        </w:rPr>
        <w:br/>
      </w:r>
      <w:r>
        <w:rPr>
          <w:rFonts w:hint="eastAsia"/>
        </w:rPr>
        <w:t>　　第三节 2024-2030年木糠市场需求与销售分析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一、2023-2024年木糠行业需求现状</w:t>
      </w:r>
      <w:r>
        <w:rPr>
          <w:rFonts w:hint="eastAsia"/>
        </w:rPr>
        <w:br/>
      </w:r>
      <w:r>
        <w:rPr>
          <w:rFonts w:hint="eastAsia"/>
        </w:rPr>
        <w:t>　　　　二、木糠客户群体与需求特点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2023-2024年中国木糠技术发展研究</w:t>
      </w:r>
      <w:r>
        <w:rPr>
          <w:rFonts w:hint="eastAsia"/>
        </w:rPr>
        <w:br/>
      </w:r>
      <w:r>
        <w:rPr>
          <w:rFonts w:hint="eastAsia"/>
        </w:rPr>
        <w:t>　　第一节 当前木糠技术发展现状</w:t>
      </w:r>
      <w:r>
        <w:rPr>
          <w:rFonts w:hint="eastAsia"/>
        </w:rPr>
        <w:br/>
      </w:r>
      <w:r>
        <w:rPr>
          <w:rFonts w:hint="eastAsia"/>
        </w:rPr>
        <w:t>　　第二节 国内外木糠技术差异与原因</w:t>
      </w:r>
      <w:r>
        <w:rPr>
          <w:rFonts w:hint="eastAsia"/>
        </w:rPr>
        <w:br/>
      </w:r>
      <w:r>
        <w:rPr>
          <w:rFonts w:hint="eastAsia"/>
        </w:rPr>
        <w:t>　　第三节 木糠技术创新与发展趋势预测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2019-2023年中国木糠行业进出口情况分析</w:t>
      </w:r>
      <w:r>
        <w:rPr>
          <w:rFonts w:hint="eastAsia"/>
        </w:rPr>
        <w:br/>
      </w:r>
      <w:r>
        <w:rPr>
          <w:rFonts w:hint="eastAsia"/>
        </w:rPr>
        <w:t>　　第一节 木糠行业进口情况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2019-2023年中国木糠行业规模情况</w:t>
      </w:r>
      <w:r>
        <w:rPr>
          <w:rFonts w:hint="eastAsia"/>
        </w:rPr>
        <w:br/>
      </w:r>
      <w:r>
        <w:rPr>
          <w:rFonts w:hint="eastAsia"/>
        </w:rPr>
        <w:t>　　　　一、木糠行业企业数量规模</w:t>
      </w:r>
      <w:r>
        <w:rPr>
          <w:rFonts w:hint="eastAsia"/>
        </w:rPr>
        <w:br/>
      </w:r>
      <w:r>
        <w:rPr>
          <w:rFonts w:hint="eastAsia"/>
        </w:rPr>
        <w:t>　　　　二、木糠行业从业人员规模</w:t>
      </w:r>
      <w:r>
        <w:rPr>
          <w:rFonts w:hint="eastAsia"/>
        </w:rPr>
        <w:br/>
      </w:r>
      <w:r>
        <w:rPr>
          <w:rFonts w:hint="eastAsia"/>
        </w:rPr>
        <w:t>　　　　三、木糠行业市场敏感性分析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2019-2023年中国木糠行业财务能力分析</w:t>
      </w:r>
      <w:r>
        <w:rPr>
          <w:rFonts w:hint="eastAsia"/>
        </w:rPr>
        <w:br/>
      </w:r>
      <w:r>
        <w:rPr>
          <w:rFonts w:hint="eastAsia"/>
        </w:rPr>
        <w:t>　　　　一、木糠行业盈利能力</w:t>
      </w:r>
      <w:r>
        <w:rPr>
          <w:rFonts w:hint="eastAsia"/>
        </w:rPr>
        <w:br/>
      </w:r>
      <w:r>
        <w:rPr>
          <w:rFonts w:hint="eastAsia"/>
        </w:rPr>
        <w:t>　　　　二、木糠行业偿债能力</w:t>
      </w:r>
      <w:r>
        <w:rPr>
          <w:rFonts w:hint="eastAsia"/>
        </w:rPr>
        <w:br/>
      </w:r>
      <w:r>
        <w:rPr>
          <w:rFonts w:hint="eastAsia"/>
        </w:rPr>
        <w:t>　　　　三、木糠行业营运能力</w:t>
      </w:r>
      <w:r>
        <w:rPr>
          <w:rFonts w:hint="eastAsia"/>
        </w:rPr>
        <w:br/>
      </w:r>
      <w:r>
        <w:rPr>
          <w:rFonts w:hint="eastAsia"/>
        </w:rPr>
        <w:t>　　　　四、木糠行业发展能力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中国木糠行业竞争格局分析</w:t>
      </w:r>
      <w:r>
        <w:rPr>
          <w:rFonts w:hint="eastAsia"/>
        </w:rPr>
        <w:br/>
      </w:r>
      <w:r>
        <w:rPr>
          <w:rFonts w:hint="eastAsia"/>
        </w:rPr>
        <w:t>　　第一节 木糠行业竞争格局总览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中国木糠行业风险与对策</w:t>
      </w:r>
      <w:r>
        <w:rPr>
          <w:rFonts w:hint="eastAsia"/>
        </w:rPr>
        <w:br/>
      </w:r>
      <w:r>
        <w:rPr>
          <w:rFonts w:hint="eastAsia"/>
        </w:rPr>
        <w:t>　　第一节 木糠行业SWOT分析</w:t>
      </w:r>
      <w:r>
        <w:rPr>
          <w:rFonts w:hint="eastAsia"/>
        </w:rPr>
        <w:br/>
      </w:r>
      <w:r>
        <w:rPr>
          <w:rFonts w:hint="eastAsia"/>
        </w:rPr>
        <w:t>　　　　一、木糠行业优势</w:t>
      </w:r>
      <w:r>
        <w:rPr>
          <w:rFonts w:hint="eastAsia"/>
        </w:rPr>
        <w:br/>
      </w:r>
      <w:r>
        <w:rPr>
          <w:rFonts w:hint="eastAsia"/>
        </w:rPr>
        <w:t>　　　　二、木糠行业劣势</w:t>
      </w:r>
      <w:r>
        <w:rPr>
          <w:rFonts w:hint="eastAsia"/>
        </w:rPr>
        <w:br/>
      </w:r>
      <w:r>
        <w:rPr>
          <w:rFonts w:hint="eastAsia"/>
        </w:rPr>
        <w:t>　　　　三、木糠市场机会</w:t>
      </w:r>
      <w:r>
        <w:rPr>
          <w:rFonts w:hint="eastAsia"/>
        </w:rPr>
        <w:br/>
      </w:r>
      <w:r>
        <w:rPr>
          <w:rFonts w:hint="eastAsia"/>
        </w:rPr>
        <w:t>　　　　四、木糠市场威胁</w:t>
      </w:r>
      <w:r>
        <w:rPr>
          <w:rFonts w:hint="eastAsia"/>
        </w:rPr>
        <w:br/>
      </w:r>
      <w:r>
        <w:rPr>
          <w:rFonts w:hint="eastAsia"/>
        </w:rPr>
        <w:t>　　第二节 木糠行业风险及对策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2023-2024年木糠行业发展环境分析</w:t>
      </w:r>
      <w:r>
        <w:rPr>
          <w:rFonts w:hint="eastAsia"/>
        </w:rPr>
        <w:br/>
      </w:r>
      <w:r>
        <w:rPr>
          <w:rFonts w:hint="eastAsia"/>
        </w:rPr>
        <w:t>　　　　一、木糠行业主管部门与监管体制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中:智林:－木糠行业发展建议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2019-2023年中国木糠市场规模及增长情况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2019-2023年中国木糠行业产量及增长趋势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2019-2023年中国木糠行业进口量及增速统计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2019-2023年中国木糠行业出口量及增速统计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2024-2030年中国木糠市场需求预测</w:t>
      </w:r>
      <w:r>
        <w:rPr>
          <w:rFonts w:hint="eastAsia"/>
        </w:rPr>
        <w:br/>
      </w:r>
      <w:r>
        <w:rPr>
          <w:rFonts w:hint="eastAsia"/>
        </w:rPr>
        <w:t>　　图表 2024年木糠发展趋势预测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8c90de72a4179" w:history="1">
        <w:r>
          <w:rPr>
            <w:rStyle w:val="Hyperlink"/>
          </w:rPr>
          <w:t>2024-2030年中国木糠行业发展调研与前景趋势报告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8c90de72a4179" w:history="1">
        <w:r>
          <w:rPr>
            <w:rStyle w:val="Hyperlink"/>
          </w:rPr>
          <w:t>https://www.20087.com/7/18/MuKangXianZhuangYuQianJingFenXi.html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734d775e4554" w:history="1">
      <w:r>
        <w:rPr>
          <w:rStyle w:val="Hyperlink"/>
        </w:rPr>
        <w:t>2024-2030年中国木糠行业发展调研与前景趋势报告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uKangXianZhuangYuQianJingFenXi.html" TargetMode="External" Id="Re7d8c90de72a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uKangXianZhuangYuQianJingFenXi.html" TargetMode="External" Id="R85e2734d775e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2024-06-07T05:08:24Z</dcterms:created>
  <dcterms:modified xsi:type="dcterms:W3CDTF">2024-06-07T06:08:24Z</dcterms:modified>
  <dc:subject>2024-2030年中国木糠行业发展调研与前景趋势报告</dc:subject>
  <dc:title>2024-2030年中国木糠行业发展调研与前景趋势报告</dc:title>
  <cp:keywords>2024-2030年中国木糠行业发展调研与前景趋势报告</cp:keywords>
  <dc:description>2024-2030年中国木糠行业发展调研与前景趋势报告</dc:description>
</cp:coreProperties>
</file>