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939fd299c4e8a" w:history="1">
              <w:r>
                <w:rPr>
                  <w:rStyle w:val="Hyperlink"/>
                </w:rPr>
                <w:t>2025-2031年全球与中国纯铝市场研究及发展趋势预测报告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939fd299c4e8a" w:history="1">
              <w:r>
                <w:rPr>
                  <w:rStyle w:val="Hyperlink"/>
                </w:rPr>
                <w:t>2025-2031年全球与中国纯铝市场研究及发展趋势预测报告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939fd299c4e8a" w:history="1">
                <w:r>
                  <w:rPr>
                    <w:rStyle w:val="Hyperlink"/>
                  </w:rPr>
                  <w:t>https://www.20087.com/7/58/ChunLvFaZhanQuShiFenXi.html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铝是一种轻质、高强度、耐腐蚀的金属材料，在航空航天、汽车制造、包装和建筑等多个领域有着广泛的应用。近年来，随着全球对环保和节能的重视程度不断提高，纯铝因其优异的回收性能和轻量化优势，成为众多行业追求可持续发展的首选材料之一。此外，新能源汽车的快速发展也极大地促进了纯铝需求的增长，因为纯铝可以显著减轻车辆重量，从而提高能效和续航能力。</w:t>
      </w:r>
      <w:r>
        <w:rPr>
          <w:rFonts w:hint="eastAsia"/>
        </w:rPr>
        <w:br/>
      </w:r>
      <w:r>
        <w:rPr>
          <w:rFonts w:hint="eastAsia"/>
        </w:rPr>
        <w:t>　　未来，纯铝的市场需求将持续增长。在航空航天领域，为了降低飞行成本和减少碳排放，使用更多轻质材料是大势所趋，纯铝将成为飞机结构件的主要材料之一。在汽车制造业中，随着电动汽车市场的不断扩大，对轻量化材料的需求也将进一步增加，纯铝有望在这一领域发挥更大作用。同时，随着再生铝技术的进步和回收体系的完善，纯铝的循环利用率将进一步提高，有助于降低生产成本，减少环境污染，符合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939fd299c4e8a" w:history="1">
        <w:r>
          <w:rPr>
            <w:rStyle w:val="Hyperlink"/>
          </w:rPr>
          <w:t>2025-2031年全球与中国纯铝市场研究及发展趋势预测报告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纯铝行业的发展现状、市场规模、供需动态及进出口情况。报告详细解读了纯铝产业链上下游、重点区域市场、竞争格局及领先企业的表现，同时评估了纯铝行业风险与投资机会。通过对纯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中国纯铝概述</w:t>
      </w:r>
      <w:r>
        <w:rPr>
          <w:rFonts w:hint="eastAsia"/>
        </w:rPr>
        <w:br/>
      </w:r>
      <w:r>
        <w:rPr>
          <w:rFonts w:hint="eastAsia"/>
        </w:rPr>
        <w:t>　　第一节 纯铝行业定义</w:t>
      </w:r>
      <w:r>
        <w:rPr>
          <w:rFonts w:hint="eastAsia"/>
        </w:rPr>
        <w:br/>
      </w:r>
      <w:r>
        <w:rPr>
          <w:rFonts w:hint="eastAsia"/>
        </w:rPr>
        <w:t>　　第二节 纯铝行业发展特性</w:t>
      </w:r>
      <w:r>
        <w:rPr>
          <w:rFonts w:hint="eastAsia"/>
        </w:rPr>
        <w:br/>
      </w:r>
      <w:r>
        <w:rPr>
          <w:rFonts w:hint="eastAsia"/>
        </w:rPr>
        <w:t>　　第三节 纯铝产业链分析</w:t>
      </w:r>
      <w:r>
        <w:rPr>
          <w:rFonts w:hint="eastAsia"/>
        </w:rPr>
        <w:br/>
      </w:r>
      <w:r>
        <w:rPr>
          <w:rFonts w:hint="eastAsia"/>
        </w:rPr>
        <w:t>　　第四节 纯铝行业生命周期分析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2024-2025年国外纯铝市场发展概况</w:t>
      </w:r>
      <w:r>
        <w:rPr>
          <w:rFonts w:hint="eastAsia"/>
        </w:rPr>
        <w:br/>
      </w:r>
      <w:r>
        <w:rPr>
          <w:rFonts w:hint="eastAsia"/>
        </w:rPr>
        <w:t>　　第一节 全球纯铝市场发展分析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北美地区主要国家纯铝市场概况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欧盟地区主要国家纯铝市场概况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亚洲地区主要国家纯铝市场概况</w:t>
      </w:r>
      <w:r>
        <w:rPr>
          <w:rFonts w:hint="eastAsia"/>
        </w:rPr>
        <w:br/>
      </w:r>
      <w:r>
        <w:rPr>
          <w:rFonts w:hint="eastAsia"/>
        </w:rPr>
        <w:t>　　第五节 全球纯铝市场发展预测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2024-2025年中国纯铝发展环境分析</w:t>
      </w:r>
      <w:r>
        <w:rPr>
          <w:rFonts w:hint="eastAsia"/>
        </w:rPr>
        <w:br/>
      </w:r>
      <w:r>
        <w:rPr>
          <w:rFonts w:hint="eastAsia"/>
        </w:rPr>
        <w:t>　　第一节 纯铝行业经济环境分析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纯铝行业相关政策、标准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国内外纯铝行业技术差异与原因</w:t>
      </w:r>
      <w:r>
        <w:rPr>
          <w:rFonts w:hint="eastAsia"/>
        </w:rPr>
        <w:br/>
      </w:r>
      <w:r>
        <w:rPr>
          <w:rFonts w:hint="eastAsia"/>
        </w:rPr>
        <w:t>　　第三节 纯铝行业技术发展方向、趋势预测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2024-2025年纯铝市场特性分析</w:t>
      </w:r>
      <w:r>
        <w:rPr>
          <w:rFonts w:hint="eastAsia"/>
        </w:rPr>
        <w:br/>
      </w:r>
      <w:r>
        <w:rPr>
          <w:rFonts w:hint="eastAsia"/>
        </w:rPr>
        <w:t>　　第一节 纯铝行业集中度分析</w:t>
      </w:r>
      <w:r>
        <w:rPr>
          <w:rFonts w:hint="eastAsia"/>
        </w:rPr>
        <w:br/>
      </w:r>
      <w:r>
        <w:rPr>
          <w:rFonts w:hint="eastAsia"/>
        </w:rPr>
        <w:t>　　第二节 纯铝行业SWOT分析</w:t>
      </w:r>
      <w:r>
        <w:rPr>
          <w:rFonts w:hint="eastAsia"/>
        </w:rPr>
        <w:br/>
      </w:r>
      <w:r>
        <w:rPr>
          <w:rFonts w:hint="eastAsia"/>
        </w:rPr>
        <w:t>　　　　一、纯铝行业优势</w:t>
      </w:r>
      <w:r>
        <w:rPr>
          <w:rFonts w:hint="eastAsia"/>
        </w:rPr>
        <w:br/>
      </w:r>
      <w:r>
        <w:rPr>
          <w:rFonts w:hint="eastAsia"/>
        </w:rPr>
        <w:t>　　　　二、纯铝行业劣势</w:t>
      </w:r>
      <w:r>
        <w:rPr>
          <w:rFonts w:hint="eastAsia"/>
        </w:rPr>
        <w:br/>
      </w:r>
      <w:r>
        <w:rPr>
          <w:rFonts w:hint="eastAsia"/>
        </w:rPr>
        <w:t>　　　　三、纯铝行业机会</w:t>
      </w:r>
      <w:r>
        <w:rPr>
          <w:rFonts w:hint="eastAsia"/>
        </w:rPr>
        <w:br/>
      </w:r>
      <w:r>
        <w:rPr>
          <w:rFonts w:hint="eastAsia"/>
        </w:rPr>
        <w:t>　　　　四、纯铝行业风险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2024-2025年中国纯铝发展现状</w:t>
      </w:r>
      <w:r>
        <w:rPr>
          <w:rFonts w:hint="eastAsia"/>
        </w:rPr>
        <w:br/>
      </w:r>
      <w:r>
        <w:rPr>
          <w:rFonts w:hint="eastAsia"/>
        </w:rPr>
        <w:t>　　第一节 中国纯铝市场现状分析</w:t>
      </w:r>
      <w:r>
        <w:rPr>
          <w:rFonts w:hint="eastAsia"/>
        </w:rPr>
        <w:br/>
      </w:r>
      <w:r>
        <w:rPr>
          <w:rFonts w:hint="eastAsia"/>
        </w:rPr>
        <w:t>　　第二节 中国纯铝行业产量情况分析及预测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一、纯铝总体产能规模</w:t>
      </w:r>
      <w:r>
        <w:rPr>
          <w:rFonts w:hint="eastAsia"/>
        </w:rPr>
        <w:br/>
      </w:r>
      <w:r>
        <w:rPr>
          <w:rFonts w:hint="eastAsia"/>
        </w:rPr>
        <w:t>　　　　二、纯铝生产区域分布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三、2019-2024年中国纯铝产量统计分析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三、2025-2031年中国纯铝产量预测分析</w:t>
      </w:r>
      <w:r>
        <w:rPr>
          <w:rFonts w:hint="eastAsia"/>
        </w:rPr>
        <w:br/>
      </w:r>
      <w:r>
        <w:rPr>
          <w:rFonts w:hint="eastAsia"/>
        </w:rPr>
        <w:t>　　第三节 中国纯铝市场需求分析及预测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三、2025-2031年中国纯铝市场需求量预测</w:t>
      </w:r>
      <w:r>
        <w:rPr>
          <w:rFonts w:hint="eastAsia"/>
        </w:rPr>
        <w:br/>
      </w:r>
      <w:r>
        <w:rPr>
          <w:rFonts w:hint="eastAsia"/>
        </w:rPr>
        <w:t>　　第四节 中国纯铝价格趋势分析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一、2019-2024年中国纯铝市场价格趋势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二、2025-2031年中国纯铝市场价格走势预测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2019-2024年纯铝行业经济运行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2019-2024年中国纯铝行业盈利能力分析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2019-2024年中国纯铝行业发展能力分析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2019-2024年纯铝行业偿债能力分析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2019-2024年纯铝制造企业数量分析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**地区纯铝市场发展分析</w:t>
      </w:r>
      <w:r>
        <w:rPr>
          <w:rFonts w:hint="eastAsia"/>
        </w:rPr>
        <w:br/>
      </w:r>
      <w:r>
        <w:rPr>
          <w:rFonts w:hint="eastAsia"/>
        </w:rPr>
        <w:t>　　第三节 **地区纯铝市场发展分析</w:t>
      </w:r>
      <w:r>
        <w:rPr>
          <w:rFonts w:hint="eastAsia"/>
        </w:rPr>
        <w:br/>
      </w:r>
      <w:r>
        <w:rPr>
          <w:rFonts w:hint="eastAsia"/>
        </w:rPr>
        <w:t>　　第四节 **地区纯铝市场发展分析</w:t>
      </w:r>
      <w:r>
        <w:rPr>
          <w:rFonts w:hint="eastAsia"/>
        </w:rPr>
        <w:br/>
      </w:r>
      <w:r>
        <w:rPr>
          <w:rFonts w:hint="eastAsia"/>
        </w:rPr>
        <w:t>　　第五节 **地区纯铝市场发展分析</w:t>
      </w:r>
      <w:r>
        <w:rPr>
          <w:rFonts w:hint="eastAsia"/>
        </w:rPr>
        <w:br/>
      </w:r>
      <w:r>
        <w:rPr>
          <w:rFonts w:hint="eastAsia"/>
        </w:rPr>
        <w:t>　　第六节 **地区纯铝市场发展分析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2019-2024年中国纯铝进出口分析</w:t>
      </w:r>
      <w:r>
        <w:rPr>
          <w:rFonts w:hint="eastAsia"/>
        </w:rPr>
        <w:br/>
      </w:r>
      <w:r>
        <w:rPr>
          <w:rFonts w:hint="eastAsia"/>
        </w:rPr>
        <w:t>　　第一节 纯铝进口情况分析</w:t>
      </w:r>
      <w:r>
        <w:rPr>
          <w:rFonts w:hint="eastAsia"/>
        </w:rPr>
        <w:br/>
      </w:r>
      <w:r>
        <w:rPr>
          <w:rFonts w:hint="eastAsia"/>
        </w:rPr>
        <w:t>　　第二节 纯铝出口情况分析</w:t>
      </w:r>
      <w:r>
        <w:rPr>
          <w:rFonts w:hint="eastAsia"/>
        </w:rPr>
        <w:br/>
      </w:r>
      <w:r>
        <w:rPr>
          <w:rFonts w:hint="eastAsia"/>
        </w:rPr>
        <w:t>　　第三节 影响纯铝进出口因素分析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主要纯铝生产企业及竞争格局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纯铝行业投资战略研究</w:t>
      </w:r>
      <w:r>
        <w:rPr>
          <w:rFonts w:hint="eastAsia"/>
        </w:rPr>
        <w:br/>
      </w:r>
      <w:r>
        <w:rPr>
          <w:rFonts w:hint="eastAsia"/>
        </w:rPr>
        <w:t>　　第一节 纯铝行业发展战略研究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对我国纯铝品牌的战略思考</w:t>
      </w:r>
      <w:r>
        <w:rPr>
          <w:rFonts w:hint="eastAsia"/>
        </w:rPr>
        <w:br/>
      </w:r>
      <w:r>
        <w:rPr>
          <w:rFonts w:hint="eastAsia"/>
        </w:rPr>
        <w:t>　　　　一、纯铝品牌的重要性</w:t>
      </w:r>
      <w:r>
        <w:rPr>
          <w:rFonts w:hint="eastAsia"/>
        </w:rPr>
        <w:br/>
      </w:r>
      <w:r>
        <w:rPr>
          <w:rFonts w:hint="eastAsia"/>
        </w:rPr>
        <w:t>　　　　二、纯铝实施品牌战略的意义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四、我国纯铝企业的品牌战略</w:t>
      </w:r>
      <w:r>
        <w:rPr>
          <w:rFonts w:hint="eastAsia"/>
        </w:rPr>
        <w:br/>
      </w:r>
      <w:r>
        <w:rPr>
          <w:rFonts w:hint="eastAsia"/>
        </w:rPr>
        <w:t>　　　　五、纯铝品牌战略管理的策略</w:t>
      </w:r>
      <w:r>
        <w:rPr>
          <w:rFonts w:hint="eastAsia"/>
        </w:rPr>
        <w:br/>
      </w:r>
      <w:r>
        <w:rPr>
          <w:rFonts w:hint="eastAsia"/>
        </w:rPr>
        <w:t>　　第三节 纯铝经营策略分析</w:t>
      </w:r>
      <w:r>
        <w:rPr>
          <w:rFonts w:hint="eastAsia"/>
        </w:rPr>
        <w:br/>
      </w:r>
      <w:r>
        <w:rPr>
          <w:rFonts w:hint="eastAsia"/>
        </w:rPr>
        <w:t>　　　　一、纯铝市场细分策略</w:t>
      </w:r>
      <w:r>
        <w:rPr>
          <w:rFonts w:hint="eastAsia"/>
        </w:rPr>
        <w:br/>
      </w:r>
      <w:r>
        <w:rPr>
          <w:rFonts w:hint="eastAsia"/>
        </w:rPr>
        <w:t>　　　　二、纯铝市场创新策略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2025年纯铝市场前景分析</w:t>
      </w:r>
      <w:r>
        <w:rPr>
          <w:rFonts w:hint="eastAsia"/>
        </w:rPr>
        <w:br/>
      </w:r>
      <w:r>
        <w:rPr>
          <w:rFonts w:hint="eastAsia"/>
        </w:rPr>
        <w:t>　　第二节 2025年纯铝行业发展趋势预测</w:t>
      </w:r>
      <w:r>
        <w:rPr>
          <w:rFonts w:hint="eastAsia"/>
        </w:rPr>
        <w:br/>
      </w:r>
      <w:r>
        <w:rPr>
          <w:rFonts w:hint="eastAsia"/>
        </w:rPr>
        <w:t>　　第三节 纯铝行业投资风险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纯铝投资建议</w:t>
      </w:r>
      <w:r>
        <w:rPr>
          <w:rFonts w:hint="eastAsia"/>
        </w:rPr>
        <w:br/>
      </w:r>
      <w:r>
        <w:rPr>
          <w:rFonts w:hint="eastAsia"/>
        </w:rPr>
        <w:t>　　第一节 纯铝行业投资环境分析</w:t>
      </w:r>
      <w:r>
        <w:rPr>
          <w:rFonts w:hint="eastAsia"/>
        </w:rPr>
        <w:br/>
      </w:r>
      <w:r>
        <w:rPr>
          <w:rFonts w:hint="eastAsia"/>
        </w:rPr>
        <w:t>　　第二节 纯铝行业投资进入壁垒分析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纯铝行业历程</w:t>
      </w:r>
      <w:r>
        <w:rPr>
          <w:rFonts w:hint="eastAsia"/>
        </w:rPr>
        <w:br/>
      </w:r>
      <w:r>
        <w:rPr>
          <w:rFonts w:hint="eastAsia"/>
        </w:rPr>
        <w:t>　　图表 纯铝行业生命周期</w:t>
      </w:r>
      <w:r>
        <w:rPr>
          <w:rFonts w:hint="eastAsia"/>
        </w:rPr>
        <w:br/>
      </w:r>
      <w:r>
        <w:rPr>
          <w:rFonts w:hint="eastAsia"/>
        </w:rPr>
        <w:t>　　图表 纯铝行业产业链分析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2019-2024年中国纯铝出口金额分析</w:t>
      </w:r>
      <w:r>
        <w:rPr>
          <w:rFonts w:hint="eastAsia"/>
        </w:rPr>
        <w:br/>
      </w:r>
      <w:r>
        <w:rPr>
          <w:rFonts w:hint="eastAsia"/>
        </w:rPr>
        <w:t>　　图表 2024年中国纯铝进口国家及地区分析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939fd299c4e8a" w:history="1">
        <w:r>
          <w:rPr>
            <w:rStyle w:val="Hyperlink"/>
          </w:rPr>
          <w:t>2025-2031年全球与中国纯铝市场研究及发展趋势预测报告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939fd299c4e8a" w:history="1">
        <w:r>
          <w:rPr>
            <w:rStyle w:val="Hyperlink"/>
          </w:rPr>
          <w:t>https://www.20087.com/7/58/ChunLvFaZhanQuShiFenXi.html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热点：超高纯铝、纯铝锅对人体有害吗、纯铝多少钱一斤、纯铝牌号、纯铝多少钱一斤最新价格、纯铝密度、5052铝板硬度对照表、纯铝的硬度、电工铝杆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9220ed0ab4dc2" w:history="1">
      <w:r>
        <w:rPr>
          <w:rStyle w:val="Hyperlink"/>
        </w:rPr>
        <w:t>2025-2031年全球与中国纯铝市场研究及发展趋势预测报告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ChunLvFaZhanQuShiFenXi.html" TargetMode="External" Id="Re66939fd299c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ChunLvFaZhanQuShiFenXi.html" TargetMode="External" Id="Rc549220ed0ab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2025-02-20T01:59:00Z</dcterms:created>
  <dcterms:modified xsi:type="dcterms:W3CDTF">2025-02-20T02:59:00Z</dcterms:modified>
  <dc:subject>2025-2031年全球与中国纯铝市场研究及发展趋势预测报告</dc:subject>
  <dc:title>2025-2031年全球与中国纯铝市场研究及发展趋势预测报告</dc:title>
  <cp:keywords>2025-2031年全球与中国纯铝市场研究及发展趋势预测报告</cp:keywords>
  <dc:description>2025-2031年全球与中国纯铝市场研究及发展趋势预测报告</dc:description>
</cp:coreProperties>
</file>