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fe9da7aaf492a" w:history="1">
              <w:r>
                <w:rPr>
                  <w:rStyle w:val="Hyperlink"/>
                </w:rPr>
                <w:t>中国二手住房行业现状与前景趋势预测报告（2026-2032年）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fe9da7aaf492a" w:history="1">
              <w:r>
                <w:rPr>
                  <w:rStyle w:val="Hyperlink"/>
                </w:rPr>
                <w:t>中国二手住房行业现状与前景趋势预测报告（2026-2032年）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fe9da7aaf492a" w:history="1">
                <w:r>
                  <w:rPr>
                    <w:rStyle w:val="Hyperlink"/>
                  </w:rPr>
                  <w:t>https://www.20087.com/7/98/ErShouZhuFangHangYeQianJing.html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住房交易是存量房流通的核心环节，涵盖住宅买卖、租赁及配套金融服务，市场由中介平台、独立经纪人与线上工具共同服务。头部平台通过VR看房、产权核验、资金托管与交易流程可视化提升效率与信任度。政策层面，“认房不认贷”、税费优化等举措旨在激活合理住房需求。然而，区域分化显著，部分城市库存高企、价格下行预期抑制买卖意愿；信息不对称、虚假房源及交易周期长仍是消费者主要痛点。此外，老旧小区设施老化与社区治理水平差异，影响估值与流动性。</w:t>
      </w:r>
      <w:r>
        <w:rPr>
          <w:rFonts w:hint="eastAsia"/>
        </w:rPr>
        <w:br/>
      </w:r>
      <w:r>
        <w:rPr>
          <w:rFonts w:hint="eastAsia"/>
        </w:rPr>
        <w:t>　　未来，二手住房市场将向数字化透明、服务一体化与资产运营深化方向演进。区块链技术有望实现房源、合同、产权状态不可篡改共享，杜绝“一房多卖”。AI估价模型融合小区舆情、学区变动与能耗数据，提供动态定价参考。在服务端，“交易+装修+金融+社区服务”打包方案将提升客户粘性。政策推动下，城市更新与“以旧换新”机制将加速老旧住房流转。长远看，二手住房将从“一次性资产交割”升级为“居住生命周期服务平台”，在住房回归居住属性与城市高质量发展中发挥资源优化配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fe9da7aaf492a" w:history="1">
        <w:r>
          <w:rPr>
            <w:rStyle w:val="Hyperlink"/>
          </w:rPr>
          <w:t>中国二手住房行业现状与前景趋势预测报告（2026-2032年）</w:t>
        </w:r>
      </w:hyperlink>
      <w:r>
        <w:rPr>
          <w:rFonts w:hint="eastAsia"/>
        </w:rPr>
        <w:t>》系统分析了二手住房行业的市场规模、市场需求及价格波动，深入探讨了二手住房产业链关键环节及各细分市场特点。报告基于权威数据，科学预测了二手住房市场前景与发展趋势，同时评估了二手住房重点企业的经营状况，包括品牌影响力、市场集中度及竞争格局。通过SWOT分析，报告揭示了二手住房行业面临的风险与机遇，为二手住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二手住房产业概述</w:t>
      </w:r>
      <w:r>
        <w:rPr>
          <w:rFonts w:hint="eastAsia"/>
        </w:rPr>
        <w:br/>
      </w:r>
      <w:r>
        <w:rPr>
          <w:rFonts w:hint="eastAsia"/>
        </w:rPr>
        <w:t>　　第一节 二手住房定义与分类</w:t>
      </w:r>
      <w:r>
        <w:rPr>
          <w:rFonts w:hint="eastAsia"/>
        </w:rPr>
        <w:br/>
      </w:r>
      <w:r>
        <w:rPr>
          <w:rFonts w:hint="eastAsia"/>
        </w:rPr>
        <w:t>　　第二节 二手住房产业链结构及关键环节剖析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二手住房商业模式与盈利模式解析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二手住房经济指标与行业评估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全球二手住房市场发展综述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2020-2025年全球二手住房市场规模及增长趋势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主要国家与地区二手住房市场对比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2026-2032年全球二手住房行业发展趋势与前景预测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国际二手住房市场发展趋势及对我国启示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二、对我国二手住房市场的借鉴意义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中国二手住房行业市场规模分析与预测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二手住房市场的总体规模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一、2020-2025年二手住房市场规模变化及趋势分析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二、2026年二手住房行业市场规模特点</w:t>
      </w:r>
      <w:r>
        <w:rPr>
          <w:rFonts w:hint="eastAsia"/>
        </w:rPr>
        <w:br/>
      </w:r>
      <w:r>
        <w:rPr>
          <w:rFonts w:hint="eastAsia"/>
        </w:rPr>
        <w:t>　　第二节 二手住房市场规模的构成</w:t>
      </w:r>
      <w:r>
        <w:rPr>
          <w:rFonts w:hint="eastAsia"/>
        </w:rPr>
        <w:br/>
      </w:r>
      <w:r>
        <w:rPr>
          <w:rFonts w:hint="eastAsia"/>
        </w:rPr>
        <w:t>　　　　一、二手住房客户群体特征与偏好分析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二、不同类型二手住房市场规模分布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三、各地区二手住房市场规模差异与特点</w:t>
      </w:r>
      <w:r>
        <w:rPr>
          <w:rFonts w:hint="eastAsia"/>
        </w:rPr>
        <w:br/>
      </w:r>
      <w:r>
        <w:rPr>
          <w:rFonts w:hint="eastAsia"/>
        </w:rPr>
        <w:t>　　第三节 二手住房市场规模的预测与展望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一、未来几年二手住房市场规模增长预测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2025-2026年二手住房行业技术发展现状及趋势分析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二手住房行业技术发展现状分析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国内外二手住房行业技术差距分析及差距形成的主要原因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二手住房行业技术发展方向、趋势预测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提升二手住房行业技术能力策略建议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2020-2025年中国二手住房行业总体发展与财务状况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2020-2025年二手住房行业规模情况</w:t>
      </w:r>
      <w:r>
        <w:rPr>
          <w:rFonts w:hint="eastAsia"/>
        </w:rPr>
        <w:br/>
      </w:r>
      <w:r>
        <w:rPr>
          <w:rFonts w:hint="eastAsia"/>
        </w:rPr>
        <w:t>　　　　一、二手住房行业企业数量规模</w:t>
      </w:r>
      <w:r>
        <w:rPr>
          <w:rFonts w:hint="eastAsia"/>
        </w:rPr>
        <w:br/>
      </w:r>
      <w:r>
        <w:rPr>
          <w:rFonts w:hint="eastAsia"/>
        </w:rPr>
        <w:t>　　　　二、二手住房行业从业人员规模</w:t>
      </w:r>
      <w:r>
        <w:rPr>
          <w:rFonts w:hint="eastAsia"/>
        </w:rPr>
        <w:br/>
      </w:r>
      <w:r>
        <w:rPr>
          <w:rFonts w:hint="eastAsia"/>
        </w:rPr>
        <w:t>　　　　三、二手住房行业市场敏感性分析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2020-2025年二手住房行业财务能力分析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一、二手住房行业盈利能力</w:t>
      </w:r>
      <w:r>
        <w:rPr>
          <w:rFonts w:hint="eastAsia"/>
        </w:rPr>
        <w:br/>
      </w:r>
      <w:r>
        <w:rPr>
          <w:rFonts w:hint="eastAsia"/>
        </w:rPr>
        <w:t>　　　　二、二手住房行业偿债能力</w:t>
      </w:r>
      <w:r>
        <w:rPr>
          <w:rFonts w:hint="eastAsia"/>
        </w:rPr>
        <w:br/>
      </w:r>
      <w:r>
        <w:rPr>
          <w:rFonts w:hint="eastAsia"/>
        </w:rPr>
        <w:t>　　　　三、二手住房行业营运能力</w:t>
      </w:r>
      <w:r>
        <w:rPr>
          <w:rFonts w:hint="eastAsia"/>
        </w:rPr>
        <w:br/>
      </w:r>
      <w:r>
        <w:rPr>
          <w:rFonts w:hint="eastAsia"/>
        </w:rPr>
        <w:t>　　　　四、二手住房行业发展能力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中国二手住房行业细分市场调研与机会挖掘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二手住房细分市场（一）市场调研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二手住房细分市场（二）市场调研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中国二手住房行业区域市场调研分析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2020-2025年中国二手住房行业重点区域调研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一、重点地区（一）二手住房市场规模与特点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二、重点地区（二）二手住房市场规模及特点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三、重点地区（三）二手住房市场规模及特点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四、重点地区（四）二手住房市场规模及特点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不同区域二手住房市场的对比与启示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二、二手住房市场拓展策略与建议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中国二手住房行业的营销渠道与客户分析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二手住房行业渠道分析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二、各类渠道对二手住房行业的影响</w:t>
      </w:r>
      <w:r>
        <w:rPr>
          <w:rFonts w:hint="eastAsia"/>
        </w:rPr>
        <w:br/>
      </w:r>
      <w:r>
        <w:rPr>
          <w:rFonts w:hint="eastAsia"/>
        </w:rPr>
        <w:t>　　　　三、主要二手住房企业渠道策略研究</w:t>
      </w:r>
      <w:r>
        <w:rPr>
          <w:rFonts w:hint="eastAsia"/>
        </w:rPr>
        <w:br/>
      </w:r>
      <w:r>
        <w:rPr>
          <w:rFonts w:hint="eastAsia"/>
        </w:rPr>
        <w:t>　　第二节 二手住房行业客户分析与定位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中国二手住房行业竞争格局及策略选择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二手住房行业总体市场竞争状况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一、二手住房行业竞争结构分析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二、二手住房企业竞争格局与集中度评估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三、二手住房行业SWOT分析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二手住房行业重点企业调研分析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二手住房企业发展策略分析</w:t>
      </w:r>
      <w:r>
        <w:rPr>
          <w:rFonts w:hint="eastAsia"/>
        </w:rPr>
        <w:br/>
      </w:r>
      <w:r>
        <w:rPr>
          <w:rFonts w:hint="eastAsia"/>
        </w:rPr>
        <w:t>　　第一节 二手住房市场与销售策略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二手住房品牌战略思考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中国二手住房行业发展环境分析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二、二手住房行业主管部门、监管体制及相关政策法规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3、二手住房行业的主要法律、法规和政策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4、2026年二手住房行业法律法规和政策对行业的影响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二、二手住房消费者需求分析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一、二手住房技术的应用与创新</w:t>
      </w:r>
      <w:r>
        <w:rPr>
          <w:rFonts w:hint="eastAsia"/>
        </w:rPr>
        <w:br/>
      </w:r>
      <w:r>
        <w:rPr>
          <w:rFonts w:hint="eastAsia"/>
        </w:rPr>
        <w:t>　　　　二、二手住房行业发展的技术趋势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2026-2032年二手住房行业展趋势预测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2026-2032年二手住房市场发展前景分析</w:t>
      </w:r>
      <w:r>
        <w:rPr>
          <w:rFonts w:hint="eastAsia"/>
        </w:rPr>
        <w:br/>
      </w:r>
      <w:r>
        <w:rPr>
          <w:rFonts w:hint="eastAsia"/>
        </w:rPr>
        <w:t>　　　　一、二手住房市场发展潜力</w:t>
      </w:r>
      <w:r>
        <w:rPr>
          <w:rFonts w:hint="eastAsia"/>
        </w:rPr>
        <w:br/>
      </w:r>
      <w:r>
        <w:rPr>
          <w:rFonts w:hint="eastAsia"/>
        </w:rPr>
        <w:t>　　　　二、二手住房市场前景分析</w:t>
      </w:r>
      <w:r>
        <w:rPr>
          <w:rFonts w:hint="eastAsia"/>
        </w:rPr>
        <w:br/>
      </w:r>
      <w:r>
        <w:rPr>
          <w:rFonts w:hint="eastAsia"/>
        </w:rPr>
        <w:t>　　　　三、二手住房细分行业发展前景分析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2026-2032年二手住房发展趋势预测</w:t>
      </w:r>
      <w:r>
        <w:rPr>
          <w:rFonts w:hint="eastAsia"/>
        </w:rPr>
        <w:br/>
      </w:r>
      <w:r>
        <w:rPr>
          <w:rFonts w:hint="eastAsia"/>
        </w:rPr>
        <w:t>　　　　一、二手住房发展趋势预测</w:t>
      </w:r>
      <w:r>
        <w:rPr>
          <w:rFonts w:hint="eastAsia"/>
        </w:rPr>
        <w:br/>
      </w:r>
      <w:r>
        <w:rPr>
          <w:rFonts w:hint="eastAsia"/>
        </w:rPr>
        <w:t>　　　　二、二手住房市场规模预测</w:t>
      </w:r>
      <w:r>
        <w:rPr>
          <w:rFonts w:hint="eastAsia"/>
        </w:rPr>
        <w:br/>
      </w:r>
      <w:r>
        <w:rPr>
          <w:rFonts w:hint="eastAsia"/>
        </w:rPr>
        <w:t>　　　　三、二手住房细分市场发展趋势预测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未来二手住房行业挑战与机遇探讨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一、二手住房行业挑战</w:t>
      </w:r>
      <w:r>
        <w:rPr>
          <w:rFonts w:hint="eastAsia"/>
        </w:rPr>
        <w:br/>
      </w:r>
      <w:r>
        <w:rPr>
          <w:rFonts w:hint="eastAsia"/>
        </w:rPr>
        <w:t>　　　　二、二手住房行业机遇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二手住房行业研究结论及建议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对二手住房行业发展的建议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对二手住房企业和投资者的建议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二手住房行业现状</w:t>
      </w:r>
      <w:r>
        <w:rPr>
          <w:rFonts w:hint="eastAsia"/>
        </w:rPr>
        <w:br/>
      </w:r>
      <w:r>
        <w:rPr>
          <w:rFonts w:hint="eastAsia"/>
        </w:rPr>
        <w:t>　　图表 二手住房行业产业链调研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2020-2025年二手住房行业市场容量统计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2020-2025年中国二手住房行业市场规模情况</w:t>
      </w:r>
      <w:r>
        <w:rPr>
          <w:rFonts w:hint="eastAsia"/>
        </w:rPr>
        <w:br/>
      </w:r>
      <w:r>
        <w:rPr>
          <w:rFonts w:hint="eastAsia"/>
        </w:rPr>
        <w:t>　　图表 二手住房行业动态</w:t>
      </w:r>
      <w:r>
        <w:rPr>
          <w:rFonts w:hint="eastAsia"/>
        </w:rPr>
        <w:br/>
      </w:r>
      <w:r>
        <w:rPr>
          <w:rFonts w:hint="eastAsia"/>
        </w:rPr>
        <w:t>　　图表 2020-2025年中国二手住房行业销售收入统计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2020-2025年中国二手住房行业盈利统计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2020-2025年中国二手住房行业利润总额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2020-2025年中国二手住房行业企业数量统计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2020-2025年中国二手住房行业竞争力分析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2020-2025年中国二手住房行业盈利能力分析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2020-2025年中国二手住房行业运营能力分析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2020-2025年中国二手住房行业偿债能力分析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2020-2025年中国二手住房行业发展能力分析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2020-2025年中国二手住房行业经营效益分析</w:t>
      </w:r>
      <w:r>
        <w:rPr>
          <w:rFonts w:hint="eastAsia"/>
        </w:rPr>
        <w:br/>
      </w:r>
      <w:r>
        <w:rPr>
          <w:rFonts w:hint="eastAsia"/>
        </w:rPr>
        <w:t>　　图表 二手住房行业竞争对手分析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**地区二手住房市场规模</w:t>
      </w:r>
      <w:r>
        <w:rPr>
          <w:rFonts w:hint="eastAsia"/>
        </w:rPr>
        <w:br/>
      </w:r>
      <w:r>
        <w:rPr>
          <w:rFonts w:hint="eastAsia"/>
        </w:rPr>
        <w:t>　　图表 **地区二手住房行业市场需求</w:t>
      </w:r>
      <w:r>
        <w:rPr>
          <w:rFonts w:hint="eastAsia"/>
        </w:rPr>
        <w:br/>
      </w:r>
      <w:r>
        <w:rPr>
          <w:rFonts w:hint="eastAsia"/>
        </w:rPr>
        <w:t>　　图表 **地区二手住房市场调研</w:t>
      </w:r>
      <w:r>
        <w:rPr>
          <w:rFonts w:hint="eastAsia"/>
        </w:rPr>
        <w:br/>
      </w:r>
      <w:r>
        <w:rPr>
          <w:rFonts w:hint="eastAsia"/>
        </w:rPr>
        <w:t>　　图表 **地区二手住房行业市场需求分析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**地区二手住房市场规模</w:t>
      </w:r>
      <w:r>
        <w:rPr>
          <w:rFonts w:hint="eastAsia"/>
        </w:rPr>
        <w:br/>
      </w:r>
      <w:r>
        <w:rPr>
          <w:rFonts w:hint="eastAsia"/>
        </w:rPr>
        <w:t>　　图表 **地区二手住房行业市场需求</w:t>
      </w:r>
      <w:r>
        <w:rPr>
          <w:rFonts w:hint="eastAsia"/>
        </w:rPr>
        <w:br/>
      </w:r>
      <w:r>
        <w:rPr>
          <w:rFonts w:hint="eastAsia"/>
        </w:rPr>
        <w:t>　　图表 **地区二手住房市场调研</w:t>
      </w:r>
      <w:r>
        <w:rPr>
          <w:rFonts w:hint="eastAsia"/>
        </w:rPr>
        <w:br/>
      </w:r>
      <w:r>
        <w:rPr>
          <w:rFonts w:hint="eastAsia"/>
        </w:rPr>
        <w:t>　　图表 **地区二手住房行业市场需求分析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二手住房重点企业（一）基本信息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二手住房重点企业（一）经营情况分析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二手住房重点企业（一）盈利能力情况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二手住房重点企业（一）偿债能力情况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二手住房重点企业（一）运营能力情况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二手住房重点企业（一）成长能力情况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二手住房重点企业（二）基本信息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二手住房重点企业（二）经营情况分析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二手住房重点企业（二）盈利能力情况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二手住房重点企业（二）偿债能力情况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二手住房重点企业（二）运营能力情况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二手住房重点企业（二）成长能力情况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2026-2032年中国二手住房行业信息化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2026-2032年中国二手住房行业市场容量预测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2026-2032年中国二手住房行业市场规模预测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2026-2032年中国二手住房行业风险分析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2026-2032年中国二手住房市场前景分析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2026-2032年中国二手住房行业发展趋势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fe9da7aaf492a" w:history="1">
        <w:r>
          <w:rPr>
            <w:rStyle w:val="Hyperlink"/>
          </w:rPr>
          <w:t>中国二手住房行业现状与前景趋势预测报告（2026-2032年）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fe9da7aaf492a" w:history="1">
        <w:r>
          <w:rPr>
            <w:rStyle w:val="Hyperlink"/>
          </w:rPr>
          <w:t>https://www.20087.com/7/98/ErShouZhuFangHangYeQianJing.html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热点：买房子的app哪个好、二手房交易平台、2手房子出售同城、二手房出售信息、附近二手房、二手房贷款是先过户还是先放款、租房网58同城网租房、二手房税费、二手房出售个人房源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0bcf6535842b2" w:history="1">
      <w:r>
        <w:rPr>
          <w:rStyle w:val="Hyperlink"/>
        </w:rPr>
        <w:t>中国二手住房行业现状与前景趋势预测报告（2026-2032年）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ErShouZhuFangHangYeQianJing.html" TargetMode="External" Id="Rb1afe9da7aaf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ErShouZhuFangHangYeQianJing.html" TargetMode="External" Id="Rfa50bcf65358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2025-12-26T06:54:13Z</dcterms:created>
  <dcterms:modified xsi:type="dcterms:W3CDTF">2025-12-26T07:54:13Z</dcterms:modified>
  <dc:subject>中国二手住房行业现状与前景趋势预测报告（2026-2032年）</dc:subject>
  <dc:title>中国二手住房行业现状与前景趋势预测报告（2026-2032年）</dc:title>
  <cp:keywords>中国二手住房行业现状与前景趋势预测报告（2026-2032年）</cp:keywords>
  <dc:description>中国二手住房行业现状与前景趋势预测报告（2026-2032年）</dc:description>
</cp:coreProperties>
</file>