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c874db15b4ec8" w:history="1">
              <w:r>
                <w:rPr>
                  <w:rStyle w:val="Hyperlink"/>
                </w:rPr>
                <w:t>2026-2032年中国双层中空玻璃市场调研与趋势预测报告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c874db15b4ec8" w:history="1">
              <w:r>
                <w:rPr>
                  <w:rStyle w:val="Hyperlink"/>
                </w:rPr>
                <w:t>2026-2032年中国双层中空玻璃市场调研与趋势预测报告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c874db15b4ec8" w:history="1">
                <w:r>
                  <w:rPr>
                    <w:rStyle w:val="Hyperlink"/>
                  </w:rPr>
                  <w:t>https://www.20087.com/7/38/ShuangCengZhongKongBoLiDeQianJingQuShi.html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是建筑和门窗行业中的重要材料，近年来因其出色的保温、隔音性能而受到广泛欢迎。随着绿色建筑标准的提高和消费者对居住舒适度需求的增加，双层中空玻璃市场持续增长。技术进步，如低辐射（Low-E）镀膜玻璃的使用，进一步提升了中空玻璃的能效，使其在寒冷和炎热气候下均能有效减少能量损失。然而，高昂的初始成本和安装复杂性是该产品普及的障碍。</w:t>
      </w:r>
      <w:r>
        <w:rPr>
          <w:rFonts w:hint="eastAsia"/>
        </w:rPr>
        <w:br/>
      </w:r>
      <w:r>
        <w:rPr>
          <w:rFonts w:hint="eastAsia"/>
        </w:rPr>
        <w:t>　　未来，双层中空玻璃将更加注重能效提升和功能多样化。一方面，通过研发新型材料和镀膜技术，如自清洁、光致变色和智能调光玻璃，增强中空玻璃的实用性和美观性。另一方面，随着智能家居系统的兴起，中空玻璃将集成传感器和智能控制，实现对室内环境的自动化调节，从而提升居住体验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c874db15b4ec8" w:history="1">
        <w:r>
          <w:rPr>
            <w:rStyle w:val="Hyperlink"/>
          </w:rPr>
          <w:t>2026-2032年中国双层中空玻璃市场调研与趋势预测报告</w:t>
        </w:r>
      </w:hyperlink>
      <w:r>
        <w:rPr>
          <w:rFonts w:hint="eastAsia"/>
        </w:rPr>
        <w:t>》依托行业权威数据及长期市场监测信息，系统分析了双层中空玻璃行业的市场规模、供需关系、竞争格局及重点企业经营状况，并结合双层中空玻璃行业发展现状，科学预测了双层中空玻璃市场前景与技术发展方向。报告通过SWOT分析，揭示了双层中空玻璃行业机遇与潜在风险，为投资者提供了全面的现状分析与前景评估，助力挖掘投资价值并优化决策。同时，报告从投资、生产及营销等角度提出可行性建议，为双层中空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一、双层中空玻璃行业定义及分类</w:t>
      </w:r>
      <w:r>
        <w:rPr>
          <w:rFonts w:hint="eastAsia"/>
        </w:rPr>
        <w:br/>
      </w:r>
      <w:r>
        <w:rPr>
          <w:rFonts w:hint="eastAsia"/>
        </w:rPr>
        <w:t>　　　　二、双层中空玻璃行业经济特性</w:t>
      </w:r>
      <w:r>
        <w:rPr>
          <w:rFonts w:hint="eastAsia"/>
        </w:rPr>
        <w:br/>
      </w:r>
      <w:r>
        <w:rPr>
          <w:rFonts w:hint="eastAsia"/>
        </w:rPr>
        <w:t>　　　　三、双层中空玻璃行业产业链简介</w:t>
      </w:r>
      <w:r>
        <w:rPr>
          <w:rFonts w:hint="eastAsia"/>
        </w:rPr>
        <w:br/>
      </w:r>
      <w:r>
        <w:rPr>
          <w:rFonts w:hint="eastAsia"/>
        </w:rPr>
        <w:t>　　第二节 双层中空玻璃行业发展成熟度</w:t>
      </w:r>
      <w:r>
        <w:rPr>
          <w:rFonts w:hint="eastAsia"/>
        </w:rPr>
        <w:br/>
      </w:r>
      <w:r>
        <w:rPr>
          <w:rFonts w:hint="eastAsia"/>
        </w:rPr>
        <w:t>　　　　一、双层中空玻璃行业发展周期分析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双层中空玻璃行业相关产业动态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双层中空玻璃行业相关政策、法规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双层中空玻璃行业技术发展现状及趋势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当前我国双层中空玻璃技术发展现状</w:t>
      </w:r>
      <w:r>
        <w:rPr>
          <w:rFonts w:hint="eastAsia"/>
        </w:rPr>
        <w:br/>
      </w:r>
      <w:r>
        <w:rPr>
          <w:rFonts w:hint="eastAsia"/>
        </w:rPr>
        <w:t>　　第二节 中外双层中空玻璃技术差距及产生差距的主要原因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提高我国双层中空玻璃技术的对策</w:t>
      </w:r>
      <w:r>
        <w:rPr>
          <w:rFonts w:hint="eastAsia"/>
        </w:rPr>
        <w:br/>
      </w:r>
      <w:r>
        <w:rPr>
          <w:rFonts w:hint="eastAsia"/>
        </w:rPr>
        <w:t>　　第四节 我国双层中空玻璃产品研发、设计发展趋势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中国双层中空玻璃市场发展调研</w:t>
      </w:r>
      <w:r>
        <w:rPr>
          <w:rFonts w:hint="eastAsia"/>
        </w:rPr>
        <w:br/>
      </w:r>
      <w:r>
        <w:rPr>
          <w:rFonts w:hint="eastAsia"/>
        </w:rPr>
        <w:t>　　第一节 双层中空玻璃市场现状分析及预测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第二节 双层中空玻璃行业产能分析及预测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第三节 双层中空玻璃行业产量分析及预测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第四节 双层中空玻璃市场需求分析及预测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二、2026-2032年中国双层中空玻璃市场需求预测分析</w:t>
      </w:r>
      <w:r>
        <w:rPr>
          <w:rFonts w:hint="eastAsia"/>
        </w:rPr>
        <w:br/>
      </w:r>
      <w:r>
        <w:rPr>
          <w:rFonts w:hint="eastAsia"/>
        </w:rPr>
        <w:t>　　第五节 双层中空玻璃进出口数据分析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二、2026-2032年国内双层中空玻璃进出口情况预测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2020-2025年中国双层中空玻璃行业总体发展状况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中国双层中空玻璃行业规模情况分析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五、双层中空玻璃行业敏感性分析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二、双层中空玻璃行业偿债能力分析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四、双层中空玻璃行业发展能力分析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一、中国双层中空玻璃行业重点区域市场结构变化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六、重点地区（五）双层中空玻璃行业发展分析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双层中空玻璃行业产品价格分析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三、主要双层中空玻璃品牌产品价位分析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五、价格在双层中空玻璃行业竞争中的重要性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2026年中国双层中空玻璃行业上下游行业发展分析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双层中空玻璃上游行业分析</w:t>
      </w:r>
      <w:r>
        <w:rPr>
          <w:rFonts w:hint="eastAsia"/>
        </w:rPr>
        <w:br/>
      </w:r>
      <w:r>
        <w:rPr>
          <w:rFonts w:hint="eastAsia"/>
        </w:rPr>
        <w:t>　　　　一、双层中空玻璃产品成本构成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四、上游供给对双层中空玻璃行业的影响</w:t>
      </w:r>
      <w:r>
        <w:rPr>
          <w:rFonts w:hint="eastAsia"/>
        </w:rPr>
        <w:br/>
      </w:r>
      <w:r>
        <w:rPr>
          <w:rFonts w:hint="eastAsia"/>
        </w:rPr>
        <w:t>　　第二节 双层中空玻璃下游行业分析</w:t>
      </w:r>
      <w:r>
        <w:rPr>
          <w:rFonts w:hint="eastAsia"/>
        </w:rPr>
        <w:br/>
      </w:r>
      <w:r>
        <w:rPr>
          <w:rFonts w:hint="eastAsia"/>
        </w:rPr>
        <w:t>　　　　一、双层中空玻璃下游行业分布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四、下游需求对双层中空玻璃行业的影响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双层中空玻璃重点企业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2026年中国双层中空玻璃产业市场竞争格局分析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2026年中国双层中空玻璃产业竞争现状分析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一、双层中空玻璃竞争力分析</w:t>
      </w:r>
      <w:r>
        <w:rPr>
          <w:rFonts w:hint="eastAsia"/>
        </w:rPr>
        <w:br/>
      </w:r>
      <w:r>
        <w:rPr>
          <w:rFonts w:hint="eastAsia"/>
        </w:rPr>
        <w:t>　　　　二、双层中空玻璃技术竞争分析</w:t>
      </w:r>
      <w:r>
        <w:rPr>
          <w:rFonts w:hint="eastAsia"/>
        </w:rPr>
        <w:br/>
      </w:r>
      <w:r>
        <w:rPr>
          <w:rFonts w:hint="eastAsia"/>
        </w:rPr>
        <w:t>　　　　三、双层中空玻璃价格竞争分析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2026年中国双层中空玻璃产业集中度分析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2026-2032年提高双层中空玻璃企业竞争力的策略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2026年影响双层中空玻璃行业发展的主要因素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一、影响双层中空玻璃行业运行的有利因素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二、影响双层中空玻璃行业运行的稳定因素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三、影响双层中空玻璃行业运行的不利因素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四、我国双层中空玻璃行业发展面临的挑战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五、我国双层中空玻璃行业发展面临的机遇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对双层中空玻璃行业投资风险预警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一、2026-2032年双层中空玻璃行业市场风险及控制策略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二、2026-2032年双层中空玻璃行业政策风险及控制策略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三、2026-2032年双层中空玻璃行业经营风险及控制策略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四、2026-2032年双层中空玻璃同业竞争风险及控制策略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五、2026-2032年双层中空玻璃行业其他风险及控制策略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2026-2032年双层中空玻璃市场发展潜力分析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2026-2032年双层中空玻璃行业发展趋势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2026-2032年双层中空玻璃行业投资前景研究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对我国双层中空玻璃品牌的战略思考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二、双层中空玻璃实施品牌战略的意义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三、双层中空玻璃企业品牌的现状分析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四、我国双层中空玻璃企业的品牌战略</w:t>
      </w:r>
      <w:r>
        <w:rPr>
          <w:rFonts w:hint="eastAsia"/>
        </w:rPr>
        <w:br/>
      </w:r>
      <w:r>
        <w:rPr>
          <w:rFonts w:hint="eastAsia"/>
        </w:rPr>
        <w:t>　　　　五、双层中空玻璃品牌战略管理的策略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2026年双层中空玻璃行业壁垒</w:t>
      </w:r>
      <w:r>
        <w:rPr>
          <w:rFonts w:hint="eastAsia"/>
        </w:rPr>
        <w:br/>
      </w:r>
      <w:r>
        <w:rPr>
          <w:rFonts w:hint="eastAsia"/>
        </w:rPr>
        <w:t>　　图表 2026年双层中空玻璃市场前景分析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图表 2026年双层中空玻璃发展趋势预测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c874db15b4ec8" w:history="1">
        <w:r>
          <w:rPr>
            <w:rStyle w:val="Hyperlink"/>
          </w:rPr>
          <w:t>2026-2032年中国双层中空玻璃市场调研与趋势预测报告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c874db15b4ec8" w:history="1">
        <w:r>
          <w:rPr>
            <w:rStyle w:val="Hyperlink"/>
          </w:rPr>
          <w:t>https://www.20087.com/7/38/ShuangCengZhongKongBoLiDeQianJingQuShi.html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024b2eda0464e" w:history="1">
      <w:r>
        <w:rPr>
          <w:rStyle w:val="Hyperlink"/>
        </w:rPr>
        <w:t>2026-2032年中国双层中空玻璃市场调研与趋势预测报告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angCengZhongKongBoLiDeQianJingQuShi.html" TargetMode="External" Id="Re4cc874db15b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angCengZhongKongBoLiDeQianJingQuShi.html" TargetMode="External" Id="R186024b2eda0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2025-09-20T01:26:00Z</dcterms:created>
  <dcterms:modified xsi:type="dcterms:W3CDTF">2025-09-20T02:26:00Z</dcterms:modified>
  <dc:subject>2026-2032年中国双层中空玻璃市场调研与趋势预测报告</dc:subject>
  <dc:title>2026-2032年中国双层中空玻璃市场调研与趋势预测报告</dc:title>
  <cp:keywords>2026-2032年中国双层中空玻璃市场调研与趋势预测报告</cp:keywords>
  <dc:description>2026-2032年中国双层中空玻璃市场调研与趋势预测报告</dc:description>
</cp:coreProperties>
</file>