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f37b030c84883" w:history="1">
              <w:r>
                <w:rPr>
                  <w:rStyle w:val="Hyperlink"/>
                </w:rPr>
                <w:t>2025-2031年中国高速钢市场调查研究与前景趋势分析报告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f37b030c84883" w:history="1">
              <w:r>
                <w:rPr>
                  <w:rStyle w:val="Hyperlink"/>
                </w:rPr>
                <w:t>2025-2031年中国高速钢市场调查研究与前景趋势分析报告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f37b030c84883" w:history="1">
                <w:r>
                  <w:rPr>
                    <w:rStyle w:val="Hyperlink"/>
                  </w:rPr>
                  <w:t>https://www.20087.com/7/88/GaoSuGangFaZhanXianZhuangQianJing.html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以其优异的硬度、耐磨性和红硬性，成为切削工具、模具和机械零件的理想材料。近年来，随着制造业的升级和精密加工技术的发展，对高速钢的性能要求不断提高，推动了新材料的研发和传统材料的改良。例如，通过粉末冶金技术制备的高速钢，具有更均匀的组织结构和更高的强度，满足了航空航天、汽车和医疗设备等高精尖领域的需求。</w:t>
      </w:r>
      <w:r>
        <w:rPr>
          <w:rFonts w:hint="eastAsia"/>
        </w:rPr>
        <w:br/>
      </w:r>
      <w:r>
        <w:rPr>
          <w:rFonts w:hint="eastAsia"/>
        </w:rPr>
        <w:t>　　未来，高速钢的创新将更加聚焦于高性能和可持续性。通过纳米技术和复合材料的应用，研发出兼具高强度、高韧性及良好耐蚀性的新一代高速钢，以适应极端工作条件下的加工需求。同时，循环经济的理念将推动高速钢的回收和再利用技术，降低资源消耗和环境影响，实现材料生命周期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f37b030c84883" w:history="1">
        <w:r>
          <w:rPr>
            <w:rStyle w:val="Hyperlink"/>
          </w:rPr>
          <w:t>2025-2031年中国高速钢市场调查研究与前景趋势分析报告</w:t>
        </w:r>
      </w:hyperlink>
      <w:r>
        <w:rPr>
          <w:rFonts w:hint="eastAsia"/>
        </w:rPr>
        <w:t>》通过全面的行业调研，系统梳理了高速钢产业链的各个环节，详细分析了高速钢市场规模、需求变化及价格趋势。报告结合当前高速钢行业现状，科学预测了市场前景与发展方向，并解读了重点企业的竞争格局、市场集中度及品牌表现。同时，报告对高速钢细分市场进行了深入探讨，结合高速钢技术现状与SWOT分析，揭示了高速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高速钢行业概述</w:t>
      </w:r>
      <w:r>
        <w:rPr>
          <w:rFonts w:hint="eastAsia"/>
        </w:rPr>
        <w:br/>
      </w:r>
      <w:r>
        <w:rPr>
          <w:rFonts w:hint="eastAsia"/>
        </w:rPr>
        <w:t>　　第一节 高速钢定义与分类</w:t>
      </w:r>
      <w:r>
        <w:rPr>
          <w:rFonts w:hint="eastAsia"/>
        </w:rPr>
        <w:br/>
      </w:r>
      <w:r>
        <w:rPr>
          <w:rFonts w:hint="eastAsia"/>
        </w:rPr>
        <w:t>　　第二节 高速钢应用领域</w:t>
      </w:r>
      <w:r>
        <w:rPr>
          <w:rFonts w:hint="eastAsia"/>
        </w:rPr>
        <w:br/>
      </w:r>
      <w:r>
        <w:rPr>
          <w:rFonts w:hint="eastAsia"/>
        </w:rPr>
        <w:t>　　第三节 高速钢行业经济指标分析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一、国内高速钢产能及利用情况</w:t>
      </w:r>
      <w:r>
        <w:rPr>
          <w:rFonts w:hint="eastAsia"/>
        </w:rPr>
        <w:br/>
      </w:r>
      <w:r>
        <w:rPr>
          <w:rFonts w:hint="eastAsia"/>
        </w:rPr>
        <w:t>　　　　二、高速钢产能扩张与投资动态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三、2025-2031年高速钢产量预测</w:t>
      </w:r>
      <w:r>
        <w:rPr>
          <w:rFonts w:hint="eastAsia"/>
        </w:rPr>
        <w:br/>
      </w:r>
      <w:r>
        <w:rPr>
          <w:rFonts w:hint="eastAsia"/>
        </w:rPr>
        <w:t>　　第三节 2025-2031年高速钢市场需求与销售分析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一、2024-2025年高速钢行业需求现状</w:t>
      </w:r>
      <w:r>
        <w:rPr>
          <w:rFonts w:hint="eastAsia"/>
        </w:rPr>
        <w:br/>
      </w:r>
      <w:r>
        <w:rPr>
          <w:rFonts w:hint="eastAsia"/>
        </w:rPr>
        <w:t>　　　　二、高速钢客户群体与需求特点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2019-2024年中国高速钢行业规模情况</w:t>
      </w:r>
      <w:r>
        <w:rPr>
          <w:rFonts w:hint="eastAsia"/>
        </w:rPr>
        <w:br/>
      </w:r>
      <w:r>
        <w:rPr>
          <w:rFonts w:hint="eastAsia"/>
        </w:rPr>
        <w:t>　　　　一、高速钢行业企业数量规模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一、高速钢行业盈利能力</w:t>
      </w:r>
      <w:r>
        <w:rPr>
          <w:rFonts w:hint="eastAsia"/>
        </w:rPr>
        <w:br/>
      </w:r>
      <w:r>
        <w:rPr>
          <w:rFonts w:hint="eastAsia"/>
        </w:rPr>
        <w:t>　　　　二、高速钢行业偿债能力</w:t>
      </w:r>
      <w:r>
        <w:rPr>
          <w:rFonts w:hint="eastAsia"/>
        </w:rPr>
        <w:br/>
      </w:r>
      <w:r>
        <w:rPr>
          <w:rFonts w:hint="eastAsia"/>
        </w:rPr>
        <w:t>　　　　三、高速钢行业营运能力</w:t>
      </w:r>
      <w:r>
        <w:rPr>
          <w:rFonts w:hint="eastAsia"/>
        </w:rPr>
        <w:br/>
      </w:r>
      <w:r>
        <w:rPr>
          <w:rFonts w:hint="eastAsia"/>
        </w:rPr>
        <w:t>　　　　四、高速钢行业发展能力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中国高速钢行业风险与对策</w:t>
      </w:r>
      <w:r>
        <w:rPr>
          <w:rFonts w:hint="eastAsia"/>
        </w:rPr>
        <w:br/>
      </w:r>
      <w:r>
        <w:rPr>
          <w:rFonts w:hint="eastAsia"/>
        </w:rPr>
        <w:t>　　第一节 高速钢行业SWOT分析</w:t>
      </w:r>
      <w:r>
        <w:rPr>
          <w:rFonts w:hint="eastAsia"/>
        </w:rPr>
        <w:br/>
      </w:r>
      <w:r>
        <w:rPr>
          <w:rFonts w:hint="eastAsia"/>
        </w:rPr>
        <w:t>　　　　一、高速钢行业优势</w:t>
      </w:r>
      <w:r>
        <w:rPr>
          <w:rFonts w:hint="eastAsia"/>
        </w:rPr>
        <w:br/>
      </w:r>
      <w:r>
        <w:rPr>
          <w:rFonts w:hint="eastAsia"/>
        </w:rPr>
        <w:t>　　　　二、高速钢行业劣势</w:t>
      </w:r>
      <w:r>
        <w:rPr>
          <w:rFonts w:hint="eastAsia"/>
        </w:rPr>
        <w:br/>
      </w:r>
      <w:r>
        <w:rPr>
          <w:rFonts w:hint="eastAsia"/>
        </w:rPr>
        <w:t>　　　　三、高速钢市场机会</w:t>
      </w:r>
      <w:r>
        <w:rPr>
          <w:rFonts w:hint="eastAsia"/>
        </w:rPr>
        <w:br/>
      </w:r>
      <w:r>
        <w:rPr>
          <w:rFonts w:hint="eastAsia"/>
        </w:rPr>
        <w:t>　　　　四、高速钢市场威胁</w:t>
      </w:r>
      <w:r>
        <w:rPr>
          <w:rFonts w:hint="eastAsia"/>
        </w:rPr>
        <w:br/>
      </w:r>
      <w:r>
        <w:rPr>
          <w:rFonts w:hint="eastAsia"/>
        </w:rPr>
        <w:t>　　第二节 高速钢行业风险及对策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(中^智^林)高速钢行业发展建议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高速钢行业类别</w:t>
      </w:r>
      <w:r>
        <w:rPr>
          <w:rFonts w:hint="eastAsia"/>
        </w:rPr>
        <w:br/>
      </w:r>
      <w:r>
        <w:rPr>
          <w:rFonts w:hint="eastAsia"/>
        </w:rPr>
        <w:t>　　图表 高速钢行业产业链调研</w:t>
      </w:r>
      <w:r>
        <w:rPr>
          <w:rFonts w:hint="eastAsia"/>
        </w:rPr>
        <w:br/>
      </w:r>
      <w:r>
        <w:rPr>
          <w:rFonts w:hint="eastAsia"/>
        </w:rPr>
        <w:t>　　图表 高速钢行业现状</w:t>
      </w:r>
      <w:r>
        <w:rPr>
          <w:rFonts w:hint="eastAsia"/>
        </w:rPr>
        <w:br/>
      </w:r>
      <w:r>
        <w:rPr>
          <w:rFonts w:hint="eastAsia"/>
        </w:rPr>
        <w:t>　　图表 高速钢行业标准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2019-2024年中国高速钢行业产量统计</w:t>
      </w:r>
      <w:r>
        <w:rPr>
          <w:rFonts w:hint="eastAsia"/>
        </w:rPr>
        <w:br/>
      </w:r>
      <w:r>
        <w:rPr>
          <w:rFonts w:hint="eastAsia"/>
        </w:rPr>
        <w:t>　　图表 高速钢行业动态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2019-2024年中国高速钢行情</w:t>
      </w:r>
      <w:r>
        <w:rPr>
          <w:rFonts w:hint="eastAsia"/>
        </w:rPr>
        <w:br/>
      </w:r>
      <w:r>
        <w:rPr>
          <w:rFonts w:hint="eastAsia"/>
        </w:rPr>
        <w:t>　　图表 2019-2024年中国高速钢价格走势图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高速钢行业竞争对手分析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2025-2031年中国高速钢行业市场规模预测</w:t>
      </w:r>
      <w:r>
        <w:rPr>
          <w:rFonts w:hint="eastAsia"/>
        </w:rPr>
        <w:br/>
      </w:r>
      <w:r>
        <w:rPr>
          <w:rFonts w:hint="eastAsia"/>
        </w:rPr>
        <w:t>　　图表 高速钢行业准入条件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f37b030c84883" w:history="1">
        <w:r>
          <w:rPr>
            <w:rStyle w:val="Hyperlink"/>
          </w:rPr>
          <w:t>2025-2031年中国高速钢市场调查研究与前景趋势分析报告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f37b030c84883" w:history="1">
        <w:r>
          <w:rPr>
            <w:rStyle w:val="Hyperlink"/>
          </w:rPr>
          <w:t>https://www.20087.com/7/88/GaoSuGangFaZhanXianZhuangQianJing.html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ac7da6644f44" w:history="1">
      <w:r>
        <w:rPr>
          <w:rStyle w:val="Hyperlink"/>
        </w:rPr>
        <w:t>2025-2031年中国高速钢市场调查研究与前景趋势分析报告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oSuGangFaZhanXianZhuangQianJing.html" TargetMode="External" Id="R64cf37b030c8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oSuGangFaZhanXianZhuangQianJing.html" TargetMode="External" Id="Rd056ac7da66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2024-11-15T02:54:00Z</dcterms:created>
  <dcterms:modified xsi:type="dcterms:W3CDTF">2024-11-15T03:54:00Z</dcterms:modified>
  <dc:subject>2025-2031年中国高速钢市场调查研究与前景趋势分析报告</dc:subject>
  <dc:title>2025-2031年中国高速钢市场调查研究与前景趋势分析报告</dc:title>
  <cp:keywords>2025-2031年中国高速钢市场调查研究与前景趋势分析报告</cp:keywords>
  <dc:description>2025-2031年中国高速钢市场调查研究与前景趋势分析报告</dc:description>
</cp:coreProperties>
</file>