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00c00eeb64ba9" w:history="1">
              <w:r>
                <w:rPr>
                  <w:rStyle w:val="Hyperlink"/>
                </w:rPr>
                <w:t>2025-2031年中国城市地下管线探测市场深度调研与发展趋势预测报告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00c00eeb64ba9" w:history="1">
              <w:r>
                <w:rPr>
                  <w:rStyle w:val="Hyperlink"/>
                </w:rPr>
                <w:t>2025-2031年中国城市地下管线探测市场深度调研与发展趋势预测报告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00c00eeb64ba9" w:history="1">
                <w:r>
                  <w:rPr>
                    <w:rStyle w:val="Hyperlink"/>
                  </w:rPr>
                  <w:t>https://www.20087.com/8/08/ChengShiDiXiaGuanXianTanCeFaZhan.html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探测是城市基础设施建设和维护中的关键环节，近年来借助于地质雷达、电磁感应和激光雷达等先进技术，实现了非侵入式的管线定位和测绘。这不仅降低了施工风险，还提高了管线数据的准确性，为城市规划、应急响应和资产管理提供了重要支持。然而，复杂的地下环境和老旧的管线资料仍然给探测工作带来挑战。</w:t>
      </w:r>
      <w:r>
        <w:rPr>
          <w:rFonts w:hint="eastAsia"/>
        </w:rPr>
        <w:br/>
      </w:r>
      <w:r>
        <w:rPr>
          <w:rFonts w:hint="eastAsia"/>
        </w:rPr>
        <w:t>　　未来，城市地下管线探测将更加依赖于多源数据融合和三维建模技术。无人机和卫星遥感的结合，将提供更广阔的视角和更精细的分辨率，增强管线探测的覆盖面和细节。同时，人工智能和机器学习算法的应用，将实现对复杂地下结构的自动识别和分类，减少人为错误。此外，地下管线信息平台的建设，将实现管线数据的实时更新和共享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00c00eeb64ba9" w:history="1">
        <w:r>
          <w:rPr>
            <w:rStyle w:val="Hyperlink"/>
          </w:rPr>
          <w:t>2025-2031年中国城市地下管线探测市场深度调研与发展趋势预测报告</w:t>
        </w:r>
      </w:hyperlink>
      <w:r>
        <w:rPr>
          <w:rFonts w:hint="eastAsia"/>
        </w:rPr>
        <w:t>》依托行业权威数据及长期市场监测信息，系统分析了城市地下管线探测行业的市场规模、供需关系、竞争格局及重点企业经营状况，并结合城市地下管线探测行业发展现状，科学预测了城市地下管线探测市场前景与技术发展方向。报告通过SWOT分析，揭示了城市地下管线探测行业机遇与潜在风险，为投资者提供了全面的现状分析与前景评估，助力挖掘投资价值并优化决策。同时，报告从投资、生产及营销等角度提出可行性建议，为城市地下管线探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1.1 城市地下管线的相关概念</w:t>
      </w:r>
      <w:r>
        <w:rPr>
          <w:rFonts w:hint="eastAsia"/>
        </w:rPr>
        <w:br/>
      </w:r>
      <w:r>
        <w:rPr>
          <w:rFonts w:hint="eastAsia"/>
        </w:rPr>
        <w:t>　　　　1.1.1 城市地下管线的概念</w:t>
      </w:r>
      <w:r>
        <w:rPr>
          <w:rFonts w:hint="eastAsia"/>
        </w:rPr>
        <w:br/>
      </w:r>
      <w:r>
        <w:rPr>
          <w:rFonts w:hint="eastAsia"/>
        </w:rPr>
        <w:t>　　　　1.1.2 城市地下管线的分类</w:t>
      </w:r>
      <w:r>
        <w:rPr>
          <w:rFonts w:hint="eastAsia"/>
        </w:rPr>
        <w:br/>
      </w:r>
      <w:r>
        <w:rPr>
          <w:rFonts w:hint="eastAsia"/>
        </w:rPr>
        <w:t>　　　　1.1.3 城市地下管线的特点</w:t>
      </w:r>
      <w:r>
        <w:rPr>
          <w:rFonts w:hint="eastAsia"/>
        </w:rPr>
        <w:br/>
      </w:r>
      <w:r>
        <w:rPr>
          <w:rFonts w:hint="eastAsia"/>
        </w:rPr>
        <w:t>　　　　1.1.4 城市地下管线的功能</w:t>
      </w:r>
      <w:r>
        <w:rPr>
          <w:rFonts w:hint="eastAsia"/>
        </w:rPr>
        <w:br/>
      </w:r>
      <w:r>
        <w:rPr>
          <w:rFonts w:hint="eastAsia"/>
        </w:rPr>
        <w:t>　　1.2 城市地下管线探测的任务</w:t>
      </w:r>
      <w:r>
        <w:rPr>
          <w:rFonts w:hint="eastAsia"/>
        </w:rPr>
        <w:br/>
      </w:r>
      <w:r>
        <w:rPr>
          <w:rFonts w:hint="eastAsia"/>
        </w:rPr>
        <w:t>　　1.3 城市地下管线探测的分类</w:t>
      </w:r>
      <w:r>
        <w:rPr>
          <w:rFonts w:hint="eastAsia"/>
        </w:rPr>
        <w:br/>
      </w:r>
      <w:r>
        <w:rPr>
          <w:rFonts w:hint="eastAsia"/>
        </w:rPr>
        <w:t>　　　　1.3.1 按探测任务分类</w:t>
      </w:r>
      <w:r>
        <w:rPr>
          <w:rFonts w:hint="eastAsia"/>
        </w:rPr>
        <w:br/>
      </w:r>
      <w:r>
        <w:rPr>
          <w:rFonts w:hint="eastAsia"/>
        </w:rPr>
        <w:t>　　　　1.3.2 按管线属性分类</w:t>
      </w:r>
      <w:r>
        <w:rPr>
          <w:rFonts w:hint="eastAsia"/>
        </w:rPr>
        <w:br/>
      </w:r>
      <w:r>
        <w:rPr>
          <w:rFonts w:hint="eastAsia"/>
        </w:rPr>
        <w:t>　　1.4 城市地下管线探测的要求</w:t>
      </w:r>
      <w:r>
        <w:rPr>
          <w:rFonts w:hint="eastAsia"/>
        </w:rPr>
        <w:br/>
      </w:r>
      <w:r>
        <w:rPr>
          <w:rFonts w:hint="eastAsia"/>
        </w:rPr>
        <w:t>　　　　1.4.1 探测程序要求</w:t>
      </w:r>
      <w:r>
        <w:rPr>
          <w:rFonts w:hint="eastAsia"/>
        </w:rPr>
        <w:br/>
      </w:r>
      <w:r>
        <w:rPr>
          <w:rFonts w:hint="eastAsia"/>
        </w:rPr>
        <w:t>　　　　1.4.2 探测精度要求</w:t>
      </w:r>
      <w:r>
        <w:rPr>
          <w:rFonts w:hint="eastAsia"/>
        </w:rPr>
        <w:br/>
      </w:r>
      <w:r>
        <w:rPr>
          <w:rFonts w:hint="eastAsia"/>
        </w:rPr>
        <w:t>　　　　1.4.3 探测取舍要求</w:t>
      </w:r>
      <w:r>
        <w:rPr>
          <w:rFonts w:hint="eastAsia"/>
        </w:rPr>
        <w:br/>
      </w:r>
      <w:r>
        <w:rPr>
          <w:rFonts w:hint="eastAsia"/>
        </w:rPr>
        <w:t>　　1.5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1.5.1 城市地下管线管理现状</w:t>
      </w:r>
      <w:r>
        <w:rPr>
          <w:rFonts w:hint="eastAsia"/>
        </w:rPr>
        <w:br/>
      </w:r>
      <w:r>
        <w:rPr>
          <w:rFonts w:hint="eastAsia"/>
        </w:rPr>
        <w:t>　　　　1.5.2 城市地下管线探测的作用</w:t>
      </w:r>
      <w:r>
        <w:rPr>
          <w:rFonts w:hint="eastAsia"/>
        </w:rPr>
        <w:br/>
      </w:r>
      <w:r>
        <w:rPr>
          <w:rFonts w:hint="eastAsia"/>
        </w:rPr>
        <w:t>　　1.6 城市地下管线探测行业发展环境</w:t>
      </w:r>
      <w:r>
        <w:rPr>
          <w:rFonts w:hint="eastAsia"/>
        </w:rPr>
        <w:br/>
      </w:r>
      <w:r>
        <w:rPr>
          <w:rFonts w:hint="eastAsia"/>
        </w:rPr>
        <w:t>　　　　1.6.1 行业经济环境分析</w:t>
      </w:r>
      <w:r>
        <w:rPr>
          <w:rFonts w:hint="eastAsia"/>
        </w:rPr>
        <w:br/>
      </w:r>
      <w:r>
        <w:rPr>
          <w:rFonts w:hint="eastAsia"/>
        </w:rPr>
        <w:t>　　　　1.6.2 行业政策与标准分析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城市地下管线探测行业发展状况分析</w:t>
      </w:r>
      <w:r>
        <w:rPr>
          <w:rFonts w:hint="eastAsia"/>
        </w:rPr>
        <w:br/>
      </w:r>
      <w:r>
        <w:rPr>
          <w:rFonts w:hint="eastAsia"/>
        </w:rPr>
        <w:t>　　2.1 城市地下管线探测行业发展历程</w:t>
      </w:r>
      <w:r>
        <w:rPr>
          <w:rFonts w:hint="eastAsia"/>
        </w:rPr>
        <w:br/>
      </w:r>
      <w:r>
        <w:rPr>
          <w:rFonts w:hint="eastAsia"/>
        </w:rPr>
        <w:t>　　2.2 城市地下管线探测行业发展现状</w:t>
      </w:r>
      <w:r>
        <w:rPr>
          <w:rFonts w:hint="eastAsia"/>
        </w:rPr>
        <w:br/>
      </w:r>
      <w:r>
        <w:rPr>
          <w:rFonts w:hint="eastAsia"/>
        </w:rPr>
        <w:t>　　　　2.2.1 城市地下管线探测行业发展特点</w:t>
      </w:r>
      <w:r>
        <w:rPr>
          <w:rFonts w:hint="eastAsia"/>
        </w:rPr>
        <w:br/>
      </w:r>
      <w:r>
        <w:rPr>
          <w:rFonts w:hint="eastAsia"/>
        </w:rPr>
        <w:t>　　　　2.2.2 城市地下管线探测行业运营状况</w:t>
      </w:r>
      <w:r>
        <w:rPr>
          <w:rFonts w:hint="eastAsia"/>
        </w:rPr>
        <w:br/>
      </w:r>
      <w:r>
        <w:rPr>
          <w:rFonts w:hint="eastAsia"/>
        </w:rPr>
        <w:t>　　　　（1）企业数量情况分析</w:t>
      </w:r>
      <w:r>
        <w:rPr>
          <w:rFonts w:hint="eastAsia"/>
        </w:rPr>
        <w:br/>
      </w:r>
      <w:r>
        <w:rPr>
          <w:rFonts w:hint="eastAsia"/>
        </w:rPr>
        <w:t>　　　　（2）企业规模情况分析</w:t>
      </w:r>
      <w:r>
        <w:rPr>
          <w:rFonts w:hint="eastAsia"/>
        </w:rPr>
        <w:br/>
      </w:r>
      <w:r>
        <w:rPr>
          <w:rFonts w:hint="eastAsia"/>
        </w:rPr>
        <w:t>　　　　（3）企业区域分布分析</w:t>
      </w:r>
      <w:r>
        <w:rPr>
          <w:rFonts w:hint="eastAsia"/>
        </w:rPr>
        <w:br/>
      </w:r>
      <w:r>
        <w:rPr>
          <w:rFonts w:hint="eastAsia"/>
        </w:rPr>
        <w:t>　　　　（4）企业资质情况分析</w:t>
      </w:r>
      <w:r>
        <w:rPr>
          <w:rFonts w:hint="eastAsia"/>
        </w:rPr>
        <w:br/>
      </w:r>
      <w:r>
        <w:rPr>
          <w:rFonts w:hint="eastAsia"/>
        </w:rPr>
        <w:t>　　　　（5）企业技术情况分析</w:t>
      </w:r>
      <w:r>
        <w:rPr>
          <w:rFonts w:hint="eastAsia"/>
        </w:rPr>
        <w:br/>
      </w:r>
      <w:r>
        <w:rPr>
          <w:rFonts w:hint="eastAsia"/>
        </w:rPr>
        <w:t>　　　　（6）企业盈利状况分析</w:t>
      </w:r>
      <w:r>
        <w:rPr>
          <w:rFonts w:hint="eastAsia"/>
        </w:rPr>
        <w:br/>
      </w:r>
      <w:r>
        <w:rPr>
          <w:rFonts w:hint="eastAsia"/>
        </w:rPr>
        <w:t>　　　　2.2.3 城市地下管线探测行业竞争状况</w:t>
      </w:r>
      <w:r>
        <w:rPr>
          <w:rFonts w:hint="eastAsia"/>
        </w:rPr>
        <w:br/>
      </w:r>
      <w:r>
        <w:rPr>
          <w:rFonts w:hint="eastAsia"/>
        </w:rPr>
        <w:t>　　　　（1）行业竞争手段多样化</w:t>
      </w:r>
      <w:r>
        <w:rPr>
          <w:rFonts w:hint="eastAsia"/>
        </w:rPr>
        <w:br/>
      </w:r>
      <w:r>
        <w:rPr>
          <w:rFonts w:hint="eastAsia"/>
        </w:rPr>
        <w:t>　　　　（2）行业竞争秩序有待规范</w:t>
      </w:r>
      <w:r>
        <w:rPr>
          <w:rFonts w:hint="eastAsia"/>
        </w:rPr>
        <w:br/>
      </w:r>
      <w:r>
        <w:rPr>
          <w:rFonts w:hint="eastAsia"/>
        </w:rPr>
        <w:t>　　2.3 城市地下管线探测行业存在问题</w:t>
      </w:r>
      <w:r>
        <w:rPr>
          <w:rFonts w:hint="eastAsia"/>
        </w:rPr>
        <w:br/>
      </w:r>
      <w:r>
        <w:rPr>
          <w:rFonts w:hint="eastAsia"/>
        </w:rPr>
        <w:t>　　　　2.3.1 探测设备精度问题</w:t>
      </w:r>
      <w:r>
        <w:rPr>
          <w:rFonts w:hint="eastAsia"/>
        </w:rPr>
        <w:br/>
      </w:r>
      <w:r>
        <w:rPr>
          <w:rFonts w:hint="eastAsia"/>
        </w:rPr>
        <w:t>　　　　2.3.2 探测工程质量问题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3.1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3.1.1 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3.1.2 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3.1.3 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3.1.4 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（1）地下管线普查城市发展趋势分析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（2）城市地下管线普查工程市场容量预测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（3）城市地下管线普查投资金额预测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3.1.5 城市地下管线普查案例</w:t>
      </w:r>
      <w:r>
        <w:rPr>
          <w:rFonts w:hint="eastAsia"/>
        </w:rPr>
        <w:br/>
      </w:r>
      <w:r>
        <w:rPr>
          <w:rFonts w:hint="eastAsia"/>
        </w:rPr>
        <w:t>　　3.2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3.2.1 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3.2.2 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（1）大型工矿企业</w:t>
      </w:r>
      <w:r>
        <w:rPr>
          <w:rFonts w:hint="eastAsia"/>
        </w:rPr>
        <w:br/>
      </w:r>
      <w:r>
        <w:rPr>
          <w:rFonts w:hint="eastAsia"/>
        </w:rPr>
        <w:t>　　　　（2）学校</w:t>
      </w:r>
      <w:r>
        <w:rPr>
          <w:rFonts w:hint="eastAsia"/>
        </w:rPr>
        <w:br/>
      </w:r>
      <w:r>
        <w:rPr>
          <w:rFonts w:hint="eastAsia"/>
        </w:rPr>
        <w:t>　　　　（3）住宅小区</w:t>
      </w:r>
      <w:r>
        <w:rPr>
          <w:rFonts w:hint="eastAsia"/>
        </w:rPr>
        <w:br/>
      </w:r>
      <w:r>
        <w:rPr>
          <w:rFonts w:hint="eastAsia"/>
        </w:rPr>
        <w:t>　　　　（4）施工场地</w:t>
      </w:r>
      <w:r>
        <w:rPr>
          <w:rFonts w:hint="eastAsia"/>
        </w:rPr>
        <w:br/>
      </w:r>
      <w:r>
        <w:rPr>
          <w:rFonts w:hint="eastAsia"/>
        </w:rPr>
        <w:t>　　　　（5）其他主体</w:t>
      </w:r>
      <w:r>
        <w:rPr>
          <w:rFonts w:hint="eastAsia"/>
        </w:rPr>
        <w:br/>
      </w:r>
      <w:r>
        <w:rPr>
          <w:rFonts w:hint="eastAsia"/>
        </w:rPr>
        <w:t>　　　　3.2.3 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3.2.4 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3.2.5 区域性地下管线探测案例</w:t>
      </w:r>
      <w:r>
        <w:rPr>
          <w:rFonts w:hint="eastAsia"/>
        </w:rPr>
        <w:br/>
      </w:r>
      <w:r>
        <w:rPr>
          <w:rFonts w:hint="eastAsia"/>
        </w:rPr>
        <w:t>　　3.3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3.3.1 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3.3.2 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3.3.3 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3.3.4 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3.3.5 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4.1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4.1.1 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4.1.2 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4.1.3 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4.2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4.2.1 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（1）城市地下管线探测设备生产规模分析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（2）城市地下管线探测设备营销模式分析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4.2.2 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（1）国内城市地下管线探测设备需求客户分析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（2）国内城市地下管线探测设备需求规模分析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4.3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4.3.1 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4.3.2 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5.1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5.1.1 投标资质要求分析</w:t>
      </w:r>
      <w:r>
        <w:rPr>
          <w:rFonts w:hint="eastAsia"/>
        </w:rPr>
        <w:br/>
      </w:r>
      <w:r>
        <w:rPr>
          <w:rFonts w:hint="eastAsia"/>
        </w:rPr>
        <w:t>　　　　5.1.2 招投标过程分析</w:t>
      </w:r>
      <w:r>
        <w:rPr>
          <w:rFonts w:hint="eastAsia"/>
        </w:rPr>
        <w:br/>
      </w:r>
      <w:r>
        <w:rPr>
          <w:rFonts w:hint="eastAsia"/>
        </w:rPr>
        <w:t>　　　　5.1.3 企业投标策略分析</w:t>
      </w:r>
      <w:r>
        <w:rPr>
          <w:rFonts w:hint="eastAsia"/>
        </w:rPr>
        <w:br/>
      </w:r>
      <w:r>
        <w:rPr>
          <w:rFonts w:hint="eastAsia"/>
        </w:rPr>
        <w:t>　　5.2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5.2.1 工程项目成本投入分析</w:t>
      </w:r>
      <w:r>
        <w:rPr>
          <w:rFonts w:hint="eastAsia"/>
        </w:rPr>
        <w:br/>
      </w:r>
      <w:r>
        <w:rPr>
          <w:rFonts w:hint="eastAsia"/>
        </w:rPr>
        <w:t>　　　　（1）探测设备投入情况分析</w:t>
      </w:r>
      <w:r>
        <w:rPr>
          <w:rFonts w:hint="eastAsia"/>
        </w:rPr>
        <w:br/>
      </w:r>
      <w:r>
        <w:rPr>
          <w:rFonts w:hint="eastAsia"/>
        </w:rPr>
        <w:t>　　　　（2）人力投入情况分析</w:t>
      </w:r>
      <w:r>
        <w:rPr>
          <w:rFonts w:hint="eastAsia"/>
        </w:rPr>
        <w:br/>
      </w:r>
      <w:r>
        <w:rPr>
          <w:rFonts w:hint="eastAsia"/>
        </w:rPr>
        <w:t>　　　　（3）其他投入情况分析</w:t>
      </w:r>
      <w:r>
        <w:rPr>
          <w:rFonts w:hint="eastAsia"/>
        </w:rPr>
        <w:br/>
      </w:r>
      <w:r>
        <w:rPr>
          <w:rFonts w:hint="eastAsia"/>
        </w:rPr>
        <w:t>　　　　5.2.2 工程项目成本控制方法</w:t>
      </w:r>
      <w:r>
        <w:rPr>
          <w:rFonts w:hint="eastAsia"/>
        </w:rPr>
        <w:br/>
      </w:r>
      <w:r>
        <w:rPr>
          <w:rFonts w:hint="eastAsia"/>
        </w:rPr>
        <w:t>　　　　5.2.3 工程项目的利润分析</w:t>
      </w:r>
      <w:r>
        <w:rPr>
          <w:rFonts w:hint="eastAsia"/>
        </w:rPr>
        <w:br/>
      </w:r>
      <w:r>
        <w:rPr>
          <w:rFonts w:hint="eastAsia"/>
        </w:rPr>
        <w:t>　　5.3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5.3.1 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（1）业主项目管理组织</w:t>
      </w:r>
      <w:r>
        <w:rPr>
          <w:rFonts w:hint="eastAsia"/>
        </w:rPr>
        <w:br/>
      </w:r>
      <w:r>
        <w:rPr>
          <w:rFonts w:hint="eastAsia"/>
        </w:rPr>
        <w:t>　　　　（2）探测项目机构组织</w:t>
      </w:r>
      <w:r>
        <w:rPr>
          <w:rFonts w:hint="eastAsia"/>
        </w:rPr>
        <w:br/>
      </w:r>
      <w:r>
        <w:rPr>
          <w:rFonts w:hint="eastAsia"/>
        </w:rPr>
        <w:t>　　　　5.3.2 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5.3.3 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5.3.4 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（1）城市地下管线探测工程的实地调查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（2）城市地下管线探测工程的管线探测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（3）城市地下管线探测工程的数据记录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5.3.5 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5.4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5.4.1 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5.4.2 质量保证的具体措施</w:t>
      </w:r>
      <w:r>
        <w:rPr>
          <w:rFonts w:hint="eastAsia"/>
        </w:rPr>
        <w:br/>
      </w:r>
      <w:r>
        <w:rPr>
          <w:rFonts w:hint="eastAsia"/>
        </w:rPr>
        <w:t>　　5.5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5.5.1 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5.5.2 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5.5.3 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6.1.1 保定金迪地下管线探测工程有限公司经营分析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6.1.2 山东正元地理信息工程有限责任公司经营分析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6.1.3 国家测绘局地下管线勘测工程院经营分析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6.1.4 深圳市大升高科技工程有限公司经营分析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6.1.5 武汉科岛地理信息工程有限公司经营分析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6.1.6 华东探测技术有限公司经营分析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中智⋅林⋅－城市地下管线探测行业风险分析与投资建议</w:t>
      </w:r>
      <w:r>
        <w:rPr>
          <w:rFonts w:hint="eastAsia"/>
        </w:rPr>
        <w:br/>
      </w:r>
      <w:r>
        <w:rPr>
          <w:rFonts w:hint="eastAsia"/>
        </w:rPr>
        <w:t>　　7.1 城市地下管线探测行业风险分析</w:t>
      </w:r>
      <w:r>
        <w:rPr>
          <w:rFonts w:hint="eastAsia"/>
        </w:rPr>
        <w:br/>
      </w:r>
      <w:r>
        <w:rPr>
          <w:rFonts w:hint="eastAsia"/>
        </w:rPr>
        <w:t>　　　　7.1.1 城市地下管线探测行业竞争风险分析</w:t>
      </w:r>
      <w:r>
        <w:rPr>
          <w:rFonts w:hint="eastAsia"/>
        </w:rPr>
        <w:br/>
      </w:r>
      <w:r>
        <w:rPr>
          <w:rFonts w:hint="eastAsia"/>
        </w:rPr>
        <w:t>　　　　7.1.2 城市地下管线探测行业成本风险分析</w:t>
      </w:r>
      <w:r>
        <w:rPr>
          <w:rFonts w:hint="eastAsia"/>
        </w:rPr>
        <w:br/>
      </w:r>
      <w:r>
        <w:rPr>
          <w:rFonts w:hint="eastAsia"/>
        </w:rPr>
        <w:t>　　　　7.1.3 城市地下管线探测行业政策风险分析</w:t>
      </w:r>
      <w:r>
        <w:rPr>
          <w:rFonts w:hint="eastAsia"/>
        </w:rPr>
        <w:br/>
      </w:r>
      <w:r>
        <w:rPr>
          <w:rFonts w:hint="eastAsia"/>
        </w:rPr>
        <w:t>　　　　7.1.4 城市地下管线探测行业技术风险分析</w:t>
      </w:r>
      <w:r>
        <w:rPr>
          <w:rFonts w:hint="eastAsia"/>
        </w:rPr>
        <w:br/>
      </w:r>
      <w:r>
        <w:rPr>
          <w:rFonts w:hint="eastAsia"/>
        </w:rPr>
        <w:t>　　7.2 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7.2.1 城市地下管线探测设备生产企业投资建议</w:t>
      </w:r>
      <w:r>
        <w:rPr>
          <w:rFonts w:hint="eastAsia"/>
        </w:rPr>
        <w:br/>
      </w:r>
      <w:r>
        <w:rPr>
          <w:rFonts w:hint="eastAsia"/>
        </w:rPr>
        <w:t>　　　　（1）增加技术研发投入</w:t>
      </w:r>
      <w:r>
        <w:rPr>
          <w:rFonts w:hint="eastAsia"/>
        </w:rPr>
        <w:br/>
      </w:r>
      <w:r>
        <w:rPr>
          <w:rFonts w:hint="eastAsia"/>
        </w:rPr>
        <w:t>　　　　（2）积极开发新产品</w:t>
      </w:r>
      <w:r>
        <w:rPr>
          <w:rFonts w:hint="eastAsia"/>
        </w:rPr>
        <w:br/>
      </w:r>
      <w:r>
        <w:rPr>
          <w:rFonts w:hint="eastAsia"/>
        </w:rPr>
        <w:t>　　　　（3）注重产品差异化</w:t>
      </w:r>
      <w:r>
        <w:rPr>
          <w:rFonts w:hint="eastAsia"/>
        </w:rPr>
        <w:br/>
      </w:r>
      <w:r>
        <w:rPr>
          <w:rFonts w:hint="eastAsia"/>
        </w:rPr>
        <w:t>　　　　（4）创新营销渠道</w:t>
      </w:r>
      <w:r>
        <w:rPr>
          <w:rFonts w:hint="eastAsia"/>
        </w:rPr>
        <w:br/>
      </w:r>
      <w:r>
        <w:rPr>
          <w:rFonts w:hint="eastAsia"/>
        </w:rPr>
        <w:t>　　　　7.2.2 城市地下管线探测工程施工企业投资建议</w:t>
      </w:r>
      <w:r>
        <w:rPr>
          <w:rFonts w:hint="eastAsia"/>
        </w:rPr>
        <w:br/>
      </w:r>
      <w:r>
        <w:rPr>
          <w:rFonts w:hint="eastAsia"/>
        </w:rPr>
        <w:t>　　　　（1）城市地下管线普查工程方向</w:t>
      </w:r>
      <w:r>
        <w:rPr>
          <w:rFonts w:hint="eastAsia"/>
        </w:rPr>
        <w:br/>
      </w:r>
      <w:r>
        <w:rPr>
          <w:rFonts w:hint="eastAsia"/>
        </w:rPr>
        <w:t>　　　　（2）区域地下管线探测工程方向</w:t>
      </w:r>
      <w:r>
        <w:rPr>
          <w:rFonts w:hint="eastAsia"/>
        </w:rPr>
        <w:br/>
      </w:r>
      <w:r>
        <w:rPr>
          <w:rFonts w:hint="eastAsia"/>
        </w:rPr>
        <w:t>　　　　（3）专用地下管线探测工程方向</w:t>
      </w:r>
      <w:r>
        <w:rPr>
          <w:rFonts w:hint="eastAsia"/>
        </w:rPr>
        <w:br/>
      </w:r>
      <w:r>
        <w:rPr>
          <w:rFonts w:hint="eastAsia"/>
        </w:rPr>
        <w:t>　　　　（4）加强企业自身实力方向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1城市地下管线探测收费标准</w:t>
      </w:r>
      <w:r>
        <w:rPr>
          <w:rFonts w:hint="eastAsia"/>
        </w:rPr>
        <w:br/>
      </w:r>
      <w:r>
        <w:rPr>
          <w:rFonts w:hint="eastAsia"/>
        </w:rPr>
        <w:t>　　图表 2我国城市地下管线探测行业企业分布</w:t>
      </w:r>
      <w:r>
        <w:rPr>
          <w:rFonts w:hint="eastAsia"/>
        </w:rPr>
        <w:br/>
      </w:r>
      <w:r>
        <w:rPr>
          <w:rFonts w:hint="eastAsia"/>
        </w:rPr>
        <w:t>　　图表 3 2025-2031年我国城市地下管线探测行业销售利润率</w:t>
      </w:r>
      <w:r>
        <w:rPr>
          <w:rFonts w:hint="eastAsia"/>
        </w:rPr>
        <w:br/>
      </w:r>
      <w:r>
        <w:rPr>
          <w:rFonts w:hint="eastAsia"/>
        </w:rPr>
        <w:t>　　图表 4反应式</w:t>
      </w:r>
      <w:r>
        <w:rPr>
          <w:rFonts w:hint="eastAsia"/>
        </w:rPr>
        <w:br/>
      </w:r>
      <w:r>
        <w:rPr>
          <w:rFonts w:hint="eastAsia"/>
        </w:rPr>
        <w:t>　　图表 5双端连接法示意图</w:t>
      </w:r>
      <w:r>
        <w:rPr>
          <w:rFonts w:hint="eastAsia"/>
        </w:rPr>
        <w:br/>
      </w:r>
      <w:r>
        <w:rPr>
          <w:rFonts w:hint="eastAsia"/>
        </w:rPr>
        <w:t>　　图表 6单端连接法示意图</w:t>
      </w:r>
      <w:r>
        <w:rPr>
          <w:rFonts w:hint="eastAsia"/>
        </w:rPr>
        <w:br/>
      </w:r>
      <w:r>
        <w:rPr>
          <w:rFonts w:hint="eastAsia"/>
        </w:rPr>
        <w:t>　　图表 7感应法原理示意图</w:t>
      </w:r>
      <w:r>
        <w:rPr>
          <w:rFonts w:hint="eastAsia"/>
        </w:rPr>
        <w:br/>
      </w:r>
      <w:r>
        <w:rPr>
          <w:rFonts w:hint="eastAsia"/>
        </w:rPr>
        <w:t>　　图表 8夹钳耦合示意图</w:t>
      </w:r>
      <w:r>
        <w:rPr>
          <w:rFonts w:hint="eastAsia"/>
        </w:rPr>
        <w:br/>
      </w:r>
      <w:r>
        <w:rPr>
          <w:rFonts w:hint="eastAsia"/>
        </w:rPr>
        <w:t>　　图表 9示踪加载信号示意图</w:t>
      </w:r>
      <w:r>
        <w:rPr>
          <w:rFonts w:hint="eastAsia"/>
        </w:rPr>
        <w:br/>
      </w:r>
      <w:r>
        <w:rPr>
          <w:rFonts w:hint="eastAsia"/>
        </w:rPr>
        <w:t>　　图表 10工频法原理示意图</w:t>
      </w:r>
      <w:r>
        <w:rPr>
          <w:rFonts w:hint="eastAsia"/>
        </w:rPr>
        <w:br/>
      </w:r>
      <w:r>
        <w:rPr>
          <w:rFonts w:hint="eastAsia"/>
        </w:rPr>
        <w:t>　　图表 11甚低频法原理示意图</w:t>
      </w:r>
      <w:r>
        <w:rPr>
          <w:rFonts w:hint="eastAsia"/>
        </w:rPr>
        <w:br/>
      </w:r>
      <w:r>
        <w:rPr>
          <w:rFonts w:hint="eastAsia"/>
        </w:rPr>
        <w:t>　　图表 12极大值法定位原理图</w:t>
      </w:r>
      <w:r>
        <w:rPr>
          <w:rFonts w:hint="eastAsia"/>
        </w:rPr>
        <w:br/>
      </w:r>
      <w:r>
        <w:rPr>
          <w:rFonts w:hint="eastAsia"/>
        </w:rPr>
        <w:t>　　图表 13极小值法定位原理图</w:t>
      </w:r>
      <w:r>
        <w:rPr>
          <w:rFonts w:hint="eastAsia"/>
        </w:rPr>
        <w:br/>
      </w:r>
      <w:r>
        <w:rPr>
          <w:rFonts w:hint="eastAsia"/>
        </w:rPr>
        <w:t>　　图表 14极小值法定位原理图</w:t>
      </w:r>
      <w:r>
        <w:rPr>
          <w:rFonts w:hint="eastAsia"/>
        </w:rPr>
        <w:br/>
      </w:r>
      <w:r>
        <w:rPr>
          <w:rFonts w:hint="eastAsia"/>
        </w:rPr>
        <w:t>　　图表 15极小值法定位原理图</w:t>
      </w:r>
      <w:r>
        <w:rPr>
          <w:rFonts w:hint="eastAsia"/>
        </w:rPr>
        <w:br/>
      </w:r>
      <w:r>
        <w:rPr>
          <w:rFonts w:hint="eastAsia"/>
        </w:rPr>
        <w:t>　　图表 16地质雷达反射探测原理图</w:t>
      </w:r>
      <w:r>
        <w:rPr>
          <w:rFonts w:hint="eastAsia"/>
        </w:rPr>
        <w:br/>
      </w:r>
      <w:r>
        <w:rPr>
          <w:rFonts w:hint="eastAsia"/>
        </w:rPr>
        <w:t>　　图表 17地质雷达探测原理图</w:t>
      </w:r>
      <w:r>
        <w:rPr>
          <w:rFonts w:hint="eastAsia"/>
        </w:rPr>
        <w:br/>
      </w:r>
      <w:r>
        <w:rPr>
          <w:rFonts w:hint="eastAsia"/>
        </w:rPr>
        <w:t>　　图表 18地质雷达探测原理图</w:t>
      </w:r>
      <w:r>
        <w:rPr>
          <w:rFonts w:hint="eastAsia"/>
        </w:rPr>
        <w:br/>
      </w:r>
      <w:r>
        <w:rPr>
          <w:rFonts w:hint="eastAsia"/>
        </w:rPr>
        <w:t>　　图表 19城市地下管线探测设备销售策略</w:t>
      </w:r>
      <w:r>
        <w:rPr>
          <w:rFonts w:hint="eastAsia"/>
        </w:rPr>
        <w:br/>
      </w:r>
      <w:r>
        <w:rPr>
          <w:rFonts w:hint="eastAsia"/>
        </w:rPr>
        <w:t>　　图表 20非金属管线探测仪工作原理</w:t>
      </w:r>
      <w:r>
        <w:rPr>
          <w:rFonts w:hint="eastAsia"/>
        </w:rPr>
        <w:br/>
      </w:r>
      <w:r>
        <w:rPr>
          <w:rFonts w:hint="eastAsia"/>
        </w:rPr>
        <w:t>　　图表 21记标标识法工作原理</w:t>
      </w:r>
      <w:r>
        <w:rPr>
          <w:rFonts w:hint="eastAsia"/>
        </w:rPr>
        <w:br/>
      </w:r>
      <w:r>
        <w:rPr>
          <w:rFonts w:hint="eastAsia"/>
        </w:rPr>
        <w:t>　　图表 22示踪线标识法</w:t>
      </w:r>
      <w:r>
        <w:rPr>
          <w:rFonts w:hint="eastAsia"/>
        </w:rPr>
        <w:br/>
      </w:r>
      <w:r>
        <w:rPr>
          <w:rFonts w:hint="eastAsia"/>
        </w:rPr>
        <w:t>　　图表 23几种非金属管线探测方法对比</w:t>
      </w:r>
      <w:r>
        <w:rPr>
          <w:rFonts w:hint="eastAsia"/>
        </w:rPr>
        <w:br/>
      </w:r>
      <w:r>
        <w:rPr>
          <w:rFonts w:hint="eastAsia"/>
        </w:rPr>
        <w:t>　　图表 24此阶段的主要工作和流程</w:t>
      </w:r>
      <w:r>
        <w:rPr>
          <w:rFonts w:hint="eastAsia"/>
        </w:rPr>
        <w:br/>
      </w:r>
      <w:r>
        <w:rPr>
          <w:rFonts w:hint="eastAsia"/>
        </w:rPr>
        <w:t>　　图表 25地下管线普查取舍标准</w:t>
      </w:r>
      <w:r>
        <w:rPr>
          <w:rFonts w:hint="eastAsia"/>
        </w:rPr>
        <w:br/>
      </w:r>
      <w:r>
        <w:rPr>
          <w:rFonts w:hint="eastAsia"/>
        </w:rPr>
        <w:t>　　图表 26地下管线探测项BWBS分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00c00eeb64ba9" w:history="1">
        <w:r>
          <w:rPr>
            <w:rStyle w:val="Hyperlink"/>
          </w:rPr>
          <w:t>2025-2031年中国城市地下管线探测市场深度调研与发展趋势预测报告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00c00eeb64ba9" w:history="1">
        <w:r>
          <w:rPr>
            <w:rStyle w:val="Hyperlink"/>
          </w:rPr>
          <w:t>https://www.20087.com/8/08/ChengShiDiXiaGuanXianTanCeFaZhan.html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探测地下管道位置、城市地下管线探测技术规程最新版、常见的管线探测方法有哪些、城市地下管线探测技术规程2017、城市管线探测一公里多少钱、城市地下管线探测的特点是什么、人工开挖怎么探明地下的管线、城市地下管线探测的特点、地下管道探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79b878d8b4f6b" w:history="1">
      <w:r>
        <w:rPr>
          <w:rStyle w:val="Hyperlink"/>
        </w:rPr>
        <w:t>2025-2031年中国城市地下管线探测市场深度调研与发展趋势预测报告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engShiDiXiaGuanXianTanCeFaZhan.html" TargetMode="External" Id="Rf1800c00eeb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engShiDiXiaGuanXianTanCeFaZhan.html" TargetMode="External" Id="R28f79b878d8b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2025-02-20T05:16:00Z</dcterms:created>
  <dcterms:modified xsi:type="dcterms:W3CDTF">2025-02-20T06:16:00Z</dcterms:modified>
  <dc:subject>2025-2031年中国城市地下管线探测市场深度调研与发展趋势预测报告</dc:subject>
  <dc:title>2025-2031年中国城市地下管线探测市场深度调研与发展趋势预测报告</dc:title>
  <cp:keywords>2025-2031年中国城市地下管线探测市场深度调研与发展趋势预测报告</cp:keywords>
  <dc:description>2025-2031年中国城市地下管线探测市场深度调研与发展趋势预测报告</dc:description>
</cp:coreProperties>
</file>