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414ce160049f1" w:history="1">
              <w:r>
                <w:rPr>
                  <w:rStyle w:val="Hyperlink"/>
                </w:rPr>
                <w:t>2026-2032年中国商业照明灯具行业现状与行业前景分析报告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414ce160049f1" w:history="1">
              <w:r>
                <w:rPr>
                  <w:rStyle w:val="Hyperlink"/>
                </w:rPr>
                <w:t>2026-2032年中国商业照明灯具行业现状与行业前景分析报告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414ce160049f1" w:history="1">
                <w:r>
                  <w:rPr>
                    <w:rStyle w:val="Hyperlink"/>
                  </w:rPr>
                  <w:t>https://www.20087.com/8/28/ShangYeZhaoMingDengJuHangYeFaZhanQianJing.html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照明灯具是零售、办公、酒店及餐饮等商业空间的核心光环境载体，已从基础照明功能转向营造氛围、引导消费与提升能效的综合解决方案。当前市场主流产品以LED光源为基础，结合高显色指数（CRI&gt;90）、可调色温（2700K–6500K）及智能控制接口，支持重点照明、洗墙、轨道射灯等多种应用场景。设计上强调极简美学、模块化安装与低眩光，部分高端灯具集成人因照明（HCL）算法，模拟自然光节律以提升用户体验。然而，行业仍存在光品质参差不齐、智能协议碎片化（如DALI、Zigbee、Bluetooth共存）、以及初期投资回报周期长等问题，制约中小商户普及意愿。此外，废弃灯具回收体系尚未健全，电子废弃物环境风险隐现。</w:t>
      </w:r>
      <w:r>
        <w:rPr>
          <w:rFonts w:hint="eastAsia"/>
        </w:rPr>
        <w:br/>
      </w:r>
      <w:r>
        <w:rPr>
          <w:rFonts w:hint="eastAsia"/>
        </w:rPr>
        <w:t>　　未来，商业照明灯具将深度融合光健康、数字服务与循环经济理念。市场调研网认为，Li-Fi（可见光通信）与UVC杀菌功能的集成将拓展灯具在智慧零售与公共卫生领域的价值；基于空间 occupancy 与 daylight harvesting 的自适应调光系统将进一步降低能耗。在商业模式上，“照明即服务”（LaaS）将推动厂商从产品销售转向全生命周期运维，包含能效审计、远程诊断与按效果付费。材料方面，可拆卸设计与生物基外壳将提升可回收率。长远看，商业照明灯具将超越传统照明角色，成为商业空间数字化感知、交互与服务交付的物理入口，驱动“光+数据+体验”三位一体的新商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7414ce160049f1" w:history="1">
        <w:r>
          <w:rPr>
            <w:rStyle w:val="Hyperlink"/>
          </w:rPr>
          <w:t>2026-2032年中国商业照明灯具行业现状与行业前景分析报告</w:t>
        </w:r>
      </w:hyperlink>
      <w:r>
        <w:rPr>
          <w:rFonts w:hint="eastAsia"/>
        </w:rPr>
        <w:t>》，2025年商业照明灯具行业市场规模达 亿元，预计2032年市场规模将达 亿元，期间年均复合增长率（CAGR）达 %。报告依托详实数据与一手调研资料，系统分析了商业照明灯具行业的产业链结构、市场规模、需求特征及价格体系，客观呈现了商业照明灯具行业发展现状，科学预测了商业照明灯具市场前景与未来趋势，重点剖析了重点企业的竞争格局、市场集中度及品牌影响力。同时，通过对商业照明灯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商业照明灯具行业概述</w:t>
      </w:r>
      <w:r>
        <w:rPr>
          <w:rFonts w:hint="eastAsia"/>
        </w:rPr>
        <w:br/>
      </w:r>
      <w:r>
        <w:rPr>
          <w:rFonts w:hint="eastAsia"/>
        </w:rPr>
        <w:t>　　第一节 商业照明灯具定义与分类</w:t>
      </w:r>
      <w:r>
        <w:rPr>
          <w:rFonts w:hint="eastAsia"/>
        </w:rPr>
        <w:br/>
      </w:r>
      <w:r>
        <w:rPr>
          <w:rFonts w:hint="eastAsia"/>
        </w:rPr>
        <w:t>　　第二节 商业照明灯具应用领域</w:t>
      </w:r>
      <w:r>
        <w:rPr>
          <w:rFonts w:hint="eastAsia"/>
        </w:rPr>
        <w:br/>
      </w:r>
      <w:r>
        <w:rPr>
          <w:rFonts w:hint="eastAsia"/>
        </w:rPr>
        <w:t>　　第三节 商业照明灯具行业经济指标分析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商业照明灯具产业链及经营模式分析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三、商业照明灯具销售模式及销售渠道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全球商业照明灯具市场发展综述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2020-2025年全球商业照明灯具市场规模与趋势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主要国家与地区商业照明灯具市场分析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2026-2032年全球商业照明灯具行业发展趋势与前景预测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中国商业照明灯具行业市场分析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2025-2026年商业照明灯具产能与投资动态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一、国内商业照明灯具产能及利用情况</w:t>
      </w:r>
      <w:r>
        <w:rPr>
          <w:rFonts w:hint="eastAsia"/>
        </w:rPr>
        <w:br/>
      </w:r>
      <w:r>
        <w:rPr>
          <w:rFonts w:hint="eastAsia"/>
        </w:rPr>
        <w:t>　　　　二、商业照明灯具产能扩张与投资动态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2026-2032年商业照明灯具行业产量统计与趋势预测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一、2020-2025年商业照明灯具行业产量数据统计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1、2020-2025年商业照明灯具产量及增长趋势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2、2020-2025年商业照明灯具细分产品产量及份额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二、影响商业照明灯具产量的关键因素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三、2026-2032年商业照明灯具产量预测</w:t>
      </w:r>
      <w:r>
        <w:rPr>
          <w:rFonts w:hint="eastAsia"/>
        </w:rPr>
        <w:br/>
      </w:r>
      <w:r>
        <w:rPr>
          <w:rFonts w:hint="eastAsia"/>
        </w:rPr>
        <w:t>　　第三节 2026-2032年商业照明灯具市场需求与销售分析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一、2025-2026年商业照明灯具行业需求现状</w:t>
      </w:r>
      <w:r>
        <w:rPr>
          <w:rFonts w:hint="eastAsia"/>
        </w:rPr>
        <w:br/>
      </w:r>
      <w:r>
        <w:rPr>
          <w:rFonts w:hint="eastAsia"/>
        </w:rPr>
        <w:t>　　　　二、商业照明灯具客户群体与需求特点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三、2020-2025年商业照明灯具行业销售规模分析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四、2026-2032年商业照明灯具市场增长潜力与规模预测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中国商业照明灯具细分市场与下游应用领域分析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商业照明灯具细分市场分析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一、2025-2026年商业照明灯具主要细分产品市场现状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商业照明灯具下游应用与客户群体分析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一、2025-2026年商业照明灯具各应用领域市场现状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2025-2026年商业照明灯具行业技术发展现状及趋势分析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商业照明灯具价格机制与竞争策略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一、2020-2025年商业照明灯具市场价格走势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商业照明灯具定价策略与方法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2026-2032年商业照明灯具价格竞争态势与趋势预测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中国商业照明灯具行业重点区域市场研究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2025-2026年重点区域商业照明灯具市场发展概况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2020-2025年中国商业照明灯具行业进出口情况分析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商业照明灯具行业进口情况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一、2020-2025年商业照明灯具进口规模及增长情况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二、商业照明灯具主要进口来源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商业照明灯具行业出口情况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一、2020-2025年商业照明灯具出口规模及增长情况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二、商业照明灯具主要出口目的地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2020-2025年中国商业照明灯具行业总体发展与财务状况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2020-2025年中国商业照明灯具行业规模情况</w:t>
      </w:r>
      <w:r>
        <w:rPr>
          <w:rFonts w:hint="eastAsia"/>
        </w:rPr>
        <w:br/>
      </w:r>
      <w:r>
        <w:rPr>
          <w:rFonts w:hint="eastAsia"/>
        </w:rPr>
        <w:t>　　　　一、商业照明灯具行业企业数量规模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二、商业照明灯具行业从业人员规模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三、商业照明灯具行业市场敏感性分析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2020-2025年中国商业照明灯具行业财务能力分析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一、商业照明灯具行业盈利能力</w:t>
      </w:r>
      <w:r>
        <w:rPr>
          <w:rFonts w:hint="eastAsia"/>
        </w:rPr>
        <w:br/>
      </w:r>
      <w:r>
        <w:rPr>
          <w:rFonts w:hint="eastAsia"/>
        </w:rPr>
        <w:t>　　　　二、商业照明灯具行业偿债能力</w:t>
      </w:r>
      <w:r>
        <w:rPr>
          <w:rFonts w:hint="eastAsia"/>
        </w:rPr>
        <w:br/>
      </w:r>
      <w:r>
        <w:rPr>
          <w:rFonts w:hint="eastAsia"/>
        </w:rPr>
        <w:t>　　　　三、商业照明灯具行业营运能力</w:t>
      </w:r>
      <w:r>
        <w:rPr>
          <w:rFonts w:hint="eastAsia"/>
        </w:rPr>
        <w:br/>
      </w:r>
      <w:r>
        <w:rPr>
          <w:rFonts w:hint="eastAsia"/>
        </w:rPr>
        <w:t>　　　　四、商业照明灯具行业发展能力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商业照明灯具行业重点企业调研分析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商业照明灯具行业竞争格局总览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2025-2026年商业照明灯具行业竞争力分析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2020-2025年商业照明灯具行业企业并购活动分析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2025-2026年商业照明灯具行业会展与招投标活动分析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一、商业照明灯具行业会展活动及其市场影响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2026年中国商业照明灯具企业发展企业发展策略与建议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商业照明灯具销售模式与渠道策略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商业照明灯具品牌与市场推广策略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商业照明灯具研发投入与技术创新能力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商业照明灯具合作联盟与资源整合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中国商业照明灯具行业风险与对策</w:t>
      </w:r>
      <w:r>
        <w:rPr>
          <w:rFonts w:hint="eastAsia"/>
        </w:rPr>
        <w:br/>
      </w:r>
      <w:r>
        <w:rPr>
          <w:rFonts w:hint="eastAsia"/>
        </w:rPr>
        <w:t>　　第一节 商业照明灯具行业SWOT分析</w:t>
      </w:r>
      <w:r>
        <w:rPr>
          <w:rFonts w:hint="eastAsia"/>
        </w:rPr>
        <w:br/>
      </w:r>
      <w:r>
        <w:rPr>
          <w:rFonts w:hint="eastAsia"/>
        </w:rPr>
        <w:t>　　　　一、商业照明灯具行业优势</w:t>
      </w:r>
      <w:r>
        <w:rPr>
          <w:rFonts w:hint="eastAsia"/>
        </w:rPr>
        <w:br/>
      </w:r>
      <w:r>
        <w:rPr>
          <w:rFonts w:hint="eastAsia"/>
        </w:rPr>
        <w:t>　　　　二、商业照明灯具行业劣势</w:t>
      </w:r>
      <w:r>
        <w:rPr>
          <w:rFonts w:hint="eastAsia"/>
        </w:rPr>
        <w:br/>
      </w:r>
      <w:r>
        <w:rPr>
          <w:rFonts w:hint="eastAsia"/>
        </w:rPr>
        <w:t>　　　　三、商业照明灯具市场机会</w:t>
      </w:r>
      <w:r>
        <w:rPr>
          <w:rFonts w:hint="eastAsia"/>
        </w:rPr>
        <w:br/>
      </w:r>
      <w:r>
        <w:rPr>
          <w:rFonts w:hint="eastAsia"/>
        </w:rPr>
        <w:t>　　　　四、商业照明灯具市场威胁</w:t>
      </w:r>
      <w:r>
        <w:rPr>
          <w:rFonts w:hint="eastAsia"/>
        </w:rPr>
        <w:br/>
      </w:r>
      <w:r>
        <w:rPr>
          <w:rFonts w:hint="eastAsia"/>
        </w:rPr>
        <w:t>　　第二节 商业照明灯具行业风险及对策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2026-2032年中国商业照明灯具行业前景与发展趋势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2025-2026年商业照明灯具行业发展环境分析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一、商业照明灯具行业主管部门与监管体制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二、商业照明灯具行业主要法律法规及政策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三、商业照明灯具行业标准与质量监管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2026-2032年商业照明灯具行业发展趋势与方向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2026-2032年商业照明灯具行业发展潜力与机遇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商业照明灯具行业研究结论与建议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[-中-智-林-]商业照明灯具行业发展建议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2026-2032年中国商业照明灯具行业产量预测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2026-2032年中国商业照明灯具行业市场需求预测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**地区商业照明灯具市场规模及增长情况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**地区商业照明灯具行业市场需求情况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2020-2025年中国商业照明灯具行业出口量及增速统计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商业照明灯具重点企业经营情况分析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2026年商业照明灯具市场前景分析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2026-2032年中国商业照明灯具市场需求预测</w:t>
      </w:r>
      <w:r>
        <w:rPr>
          <w:rFonts w:hint="eastAsia"/>
        </w:rPr>
        <w:br/>
      </w:r>
      <w:r>
        <w:rPr>
          <w:rFonts w:hint="eastAsia"/>
        </w:rPr>
        <w:t>　　图表 2026年商业照明灯具发展趋势预测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414ce160049f1" w:history="1">
        <w:r>
          <w:rPr>
            <w:rStyle w:val="Hyperlink"/>
          </w:rPr>
          <w:t>2026-2032年中国商业照明灯具行业现状与行业前景分析报告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414ce160049f1" w:history="1">
        <w:r>
          <w:rPr>
            <w:rStyle w:val="Hyperlink"/>
          </w:rPr>
          <w:t>https://www.20087.com/8/28/ShangYeZhaoMingDengJuHangYeFaZhanQianJing.html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院子里最适合的太阳能灯、商业照明灯具种类、商业照明十大品牌排行榜、商业照明灯具性价比品牌、工业照明专用灯、商业照明灯具安装规范、6米太阳能路灯多少钱一套、商业照明灯具品牌、专业清洗水晶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abe6184434b63" w:history="1">
      <w:r>
        <w:rPr>
          <w:rStyle w:val="Hyperlink"/>
        </w:rPr>
        <w:t>2026-2032年中国商业照明灯具行业现状与行业前景分析报告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angYeZhaoMingDengJuHangYeFaZhanQianJing.html" TargetMode="External" Id="R8c7414ce1600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angYeZhaoMingDengJuHangYeFaZhanQianJing.html" TargetMode="External" Id="R891abe618443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2026-02-24T07:19:18Z</dcterms:created>
  <dcterms:modified xsi:type="dcterms:W3CDTF">2026-02-24T08:19:18Z</dcterms:modified>
  <dc:subject>2026-2032年中国商业照明灯具行业现状与行业前景分析报告</dc:subject>
  <dc:title>2026-2032年中国商业照明灯具行业现状与行业前景分析报告</dc:title>
  <cp:keywords>2026-2032年中国商业照明灯具行业现状与行业前景分析报告</cp:keywords>
  <dc:description>2026-2032年中国商业照明灯具行业现状与行业前景分析报告</dc:description>
</cp:coreProperties>
</file>