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6c58e34464358" w:history="1">
              <w:r>
                <w:rPr>
                  <w:rStyle w:val="Hyperlink"/>
                </w:rPr>
                <w:t>全球与中国门窗市场现状及前景趋势报告（2026-2032年）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6c58e34464358" w:history="1">
              <w:r>
                <w:rPr>
                  <w:rStyle w:val="Hyperlink"/>
                </w:rPr>
                <w:t>全球与中国门窗市场现状及前景趋势报告（2026-2032年）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6c58e34464358" w:history="1">
                <w:r>
                  <w:rPr>
                    <w:rStyle w:val="Hyperlink"/>
                  </w:rPr>
                  <w:t>https://www.20087.com/8/68/MenChuangFaZhanQianJing.html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是建筑围护结构的重要组成部分，不仅承担着通风采光的基本功能，还在保温隔热、隔音降噪等方面起着至关重要的作用。近年来，随着人们对居住环境舒适性和节能效果要求的不断提高，门窗产品的设计与功能也日趋多样化。现代门窗采用了各种新型材料和技术，如双层甚至三层玻璃、断桥铝合金框架以及智能控制系统等，大大提升了门窗的整体性能。与此同时，面对激烈的市场竞争，企业纷纷加大研发投入，推出个性化定制服务，以满足不同消费者的特殊需求。然而，高端产品的高昂价格仍然是制约其普及的主要障碍之一。</w:t>
      </w:r>
      <w:r>
        <w:rPr>
          <w:rFonts w:hint="eastAsia"/>
        </w:rPr>
        <w:br/>
      </w:r>
      <w:r>
        <w:rPr>
          <w:rFonts w:hint="eastAsia"/>
        </w:rPr>
        <w:t>　　随着绿色建筑标准的逐步实施和智能家居概念的普及，门窗行业将迎来新的发展机遇。一方面，利用太阳能光伏技术集成于窗户系统之中，不仅可以自给自足地供电，还能为建筑物增添额外的功能价值；另一方面，随着物联网技术的发展，智能门窗可以通过手机APP远程控制开合状态、调节透光率等功能，实现更加便捷的生活体验。此外，考虑到全球气候变暖带来的极端天气事件频发，具备更好防灾能力的门窗设计将成为未来发展的一个重要方向。例如，开发能够抵御强台风袭击或地震冲击的安全门窗产品。预计随着科技的进步和社会需求的变化，门窗行业将继续朝着智能化、环保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6c58e34464358" w:history="1">
        <w:r>
          <w:rPr>
            <w:rStyle w:val="Hyperlink"/>
          </w:rPr>
          <w:t>全球与中国门窗市场现状及前景趋势报告（2026-2032年）</w:t>
        </w:r>
      </w:hyperlink>
      <w:r>
        <w:rPr>
          <w:rFonts w:hint="eastAsia"/>
        </w:rPr>
        <w:t>》基于统计局、相关协会及科研机构的详实数据，采用科学分析方法，系统研究了门窗市场发展状况。报告从门窗市场规模、竞争格局、技术路线等维度，分析了门窗行业现状及主要企业经营情况，评估了门窗不同细分领域的增长潜力与风险。结合政策环境与技术创新方向，客观预测了门窗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产品分类，按材质</w:t>
      </w:r>
      <w:r>
        <w:rPr>
          <w:rFonts w:hint="eastAsia"/>
        </w:rPr>
        <w:br/>
      </w:r>
      <w:r>
        <w:rPr>
          <w:rFonts w:hint="eastAsia"/>
        </w:rPr>
        <w:t>　　　　1.3.1 按材质细分，全球门窗市场规模2021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金属门窗</w:t>
      </w:r>
      <w:r>
        <w:rPr>
          <w:rFonts w:hint="eastAsia"/>
        </w:rPr>
        <w:br/>
      </w:r>
      <w:r>
        <w:rPr>
          <w:rFonts w:hint="eastAsia"/>
        </w:rPr>
        <w:t>　　　　1.3.3 塑料门窗</w:t>
      </w:r>
      <w:r>
        <w:rPr>
          <w:rFonts w:hint="eastAsia"/>
        </w:rPr>
        <w:br/>
      </w:r>
      <w:r>
        <w:rPr>
          <w:rFonts w:hint="eastAsia"/>
        </w:rPr>
        <w:t>　　　　1.3.4 木质门窗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按应用细分，全球门窗市场规模2021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非住宅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门窗行业发展总体概况</w:t>
      </w:r>
      <w:r>
        <w:rPr>
          <w:rFonts w:hint="eastAsia"/>
        </w:rPr>
        <w:br/>
      </w:r>
      <w:r>
        <w:rPr>
          <w:rFonts w:hint="eastAsia"/>
        </w:rPr>
        <w:t>　　　　1.5.2 门窗行业发展主要特点</w:t>
      </w:r>
      <w:r>
        <w:rPr>
          <w:rFonts w:hint="eastAsia"/>
        </w:rPr>
        <w:br/>
      </w:r>
      <w:r>
        <w:rPr>
          <w:rFonts w:hint="eastAsia"/>
        </w:rPr>
        <w:t>　　　　1.5.3 门窗行业发展影响因素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门窗有利因素</w:t>
      </w:r>
      <w:r>
        <w:rPr>
          <w:rFonts w:hint="eastAsia"/>
        </w:rPr>
        <w:br/>
      </w:r>
      <w:r>
        <w:rPr>
          <w:rFonts w:hint="eastAsia"/>
        </w:rPr>
        <w:t>　　　　1.5.3 .2 门窗不利因素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全球市场，近三年门窗主要企业占有率及排名（按销量）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门窗主要企业在国际市场占有率（按销量，2023-2026）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2025年门窗主要企业在国际市场排名（按销量）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全球市场主要企业门窗销量（2023-2026）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全球市场，近三年门窗主要企业占有率及排名（按收入）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门窗主要企业在国际市场占有率（按收入，2023-2026）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2025年门窗主要企业在国际市场排名（按收入）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全球市场主要企业门窗销售收入（2023-2026）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全球市场主要企业门窗销售价格（2023-2026）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中国市场，近三年门窗主要企业占有率及排名（按销量）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门窗主要企业在中国市场占有率（按销量，2023-2026）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2025年门窗主要企业在中国市场排名（按销量）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中国市场主要企业门窗销量（2023-2026）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中国市场，近三年门窗主要企业占有率及排名（按收入）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门窗主要企业在中国市场占有率（按收入，2023-2026）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2025年门窗主要企业在中国市场排名（按收入）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中国市场主要企业门窗销售收入（2023-2026）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全球主要厂商门窗总部及产地分布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全球主要厂商成立时间及门窗商业化日期</w:t>
      </w:r>
      <w:r>
        <w:rPr>
          <w:rFonts w:hint="eastAsia"/>
        </w:rPr>
        <w:br/>
      </w:r>
      <w:r>
        <w:rPr>
          <w:rFonts w:hint="eastAsia"/>
        </w:rPr>
        <w:t>　　2.8 全球主要厂商门窗产品类型及应用</w:t>
      </w:r>
      <w:r>
        <w:rPr>
          <w:rFonts w:hint="eastAsia"/>
        </w:rPr>
        <w:br/>
      </w:r>
      <w:r>
        <w:rPr>
          <w:rFonts w:hint="eastAsia"/>
        </w:rPr>
        <w:t>　　2.9 门窗行业集中度、竞争程度分析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门窗行业集中度分析：2025年全球Top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全球门窗第一梯队、第二梯队和第三梯队生产商（品牌）及市场份额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全球门窗总体规模分析</w:t>
      </w:r>
      <w:r>
        <w:rPr>
          <w:rFonts w:hint="eastAsia"/>
        </w:rPr>
        <w:br/>
      </w:r>
      <w:r>
        <w:rPr>
          <w:rFonts w:hint="eastAsia"/>
        </w:rPr>
        <w:t>　　3.1 全球门窗供需现状及预测（2021-2032）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全球门窗产能、产量、产能利用率及发展趋势（2021-2032）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全球门窗产量、需求量及发展趋势（2021-2032）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全球主要地区门窗产量及发展趋势（2021-2032）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全球主要地区门窗产量（2021-2026）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全球主要地区门窗产量（2027-2032）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全球主要地区门窗产量市场份额（2021-2032）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中国门窗供需现状及预测（2021-2032）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中国门窗产能、产量、产能利用率及发展趋势（2021-2032）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中国门窗产量、市场需求量及发展趋势（2021-2032）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中国市场门窗进出口（2021-2032）</w:t>
      </w:r>
      <w:r>
        <w:rPr>
          <w:rFonts w:hint="eastAsia"/>
        </w:rPr>
        <w:br/>
      </w:r>
      <w:r>
        <w:rPr>
          <w:rFonts w:hint="eastAsia"/>
        </w:rPr>
        <w:t>　　3.4 全球门窗销量及销售额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全球市场门窗销售额（2021-2032）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全球市场门窗销量（2021-2032）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全球市场门窗价格趋势（2021-2032）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全球门窗主要地区分析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全球主要地区门窗市场规模分析：2021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全球主要地区门窗销售收入及市场份额（2021-2026）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全球主要地区门窗销售收入预测（2027-2032）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全球主要地区门窗销量分析：2021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全球主要地区门窗销量及市场份额预测（2027-2032）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中东市场门窗销量、收入及增长率（2021-2032）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不同材质门窗分析</w:t>
      </w:r>
      <w:r>
        <w:rPr>
          <w:rFonts w:hint="eastAsia"/>
        </w:rPr>
        <w:br/>
      </w:r>
      <w:r>
        <w:rPr>
          <w:rFonts w:hint="eastAsia"/>
        </w:rPr>
        <w:t>　　6.1 全球不同材质门窗销量（2021-2032）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全球不同材质门窗销量及市场份额（2021-2026）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全球不同材质门窗销量预测（2027-2032）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全球不同材质门窗收入（2021-2032）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全球不同材质门窗收入及市场份额（2021-2026）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全球不同材质门窗收入预测（2027-2032）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全球不同材质门窗价格走势（2021-2032）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中国不同材质门窗销量（2021-2032）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中国不同材质门窗销量及市场份额（2021-2026）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中国不同材质门窗销量预测（2027-2032）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中国不同材质门窗收入（2021-2032）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中国不同材质门窗收入及市场份额（2021-2026）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中国不同材质门窗收入预测（2027-2032）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不同应用门窗分析</w:t>
      </w:r>
      <w:r>
        <w:rPr>
          <w:rFonts w:hint="eastAsia"/>
        </w:rPr>
        <w:br/>
      </w:r>
      <w:r>
        <w:rPr>
          <w:rFonts w:hint="eastAsia"/>
        </w:rPr>
        <w:t>　　7.1 全球不同应用门窗销量（2021-2032）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全球不同应用门窗销量预测（2027-2032）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全球不同应用门窗收入（2021-2032）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全球不同应用门窗收入预测（2027-2032）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全球不同应用门窗价格走势（2021-2032）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中国不同应用门窗销量（2021-2032）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中国不同应用门窗销量预测（2027-2032）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中国不同应用门窗收入（2021-2032）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中国不同应用门窗收入预测（2027-2032）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门窗行业发展趋势</w:t>
      </w:r>
      <w:r>
        <w:rPr>
          <w:rFonts w:hint="eastAsia"/>
        </w:rPr>
        <w:br/>
      </w:r>
      <w:r>
        <w:rPr>
          <w:rFonts w:hint="eastAsia"/>
        </w:rPr>
        <w:t>　　8.2 门窗行业主要驱动因素</w:t>
      </w:r>
      <w:r>
        <w:rPr>
          <w:rFonts w:hint="eastAsia"/>
        </w:rPr>
        <w:br/>
      </w:r>
      <w:r>
        <w:rPr>
          <w:rFonts w:hint="eastAsia"/>
        </w:rPr>
        <w:t>　　8.3 门窗中国企业SWOT分析</w:t>
      </w:r>
      <w:r>
        <w:rPr>
          <w:rFonts w:hint="eastAsia"/>
        </w:rPr>
        <w:br/>
      </w:r>
      <w:r>
        <w:rPr>
          <w:rFonts w:hint="eastAsia"/>
        </w:rPr>
        <w:t>　　8.4 中国门窗行业政策环境分析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门窗行业产业链简介</w:t>
      </w:r>
      <w:r>
        <w:rPr>
          <w:rFonts w:hint="eastAsia"/>
        </w:rPr>
        <w:br/>
      </w:r>
      <w:r>
        <w:rPr>
          <w:rFonts w:hint="eastAsia"/>
        </w:rPr>
        <w:t>　　　　9.1.1 门窗行业供应链分析</w:t>
      </w:r>
      <w:r>
        <w:rPr>
          <w:rFonts w:hint="eastAsia"/>
        </w:rPr>
        <w:br/>
      </w:r>
      <w:r>
        <w:rPr>
          <w:rFonts w:hint="eastAsia"/>
        </w:rPr>
        <w:t>　　　　9.1.2 门窗主要原料及供应情况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门窗行业采购模式</w:t>
      </w:r>
      <w:r>
        <w:rPr>
          <w:rFonts w:hint="eastAsia"/>
        </w:rPr>
        <w:br/>
      </w:r>
      <w:r>
        <w:rPr>
          <w:rFonts w:hint="eastAsia"/>
        </w:rPr>
        <w:t>　　9.3 门窗行业生产模式</w:t>
      </w:r>
      <w:r>
        <w:rPr>
          <w:rFonts w:hint="eastAsia"/>
        </w:rPr>
        <w:br/>
      </w:r>
      <w:r>
        <w:rPr>
          <w:rFonts w:hint="eastAsia"/>
        </w:rPr>
        <w:t>　　9.4 门窗行业销售模式及销售渠道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按材质细分，全球门窗市场规模2021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按应用细分，全球门窗市场规模（CAGR）2021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门窗行业发展主要特点</w:t>
      </w:r>
      <w:r>
        <w:rPr>
          <w:rFonts w:hint="eastAsia"/>
        </w:rPr>
        <w:br/>
      </w:r>
      <w:r>
        <w:rPr>
          <w:rFonts w:hint="eastAsia"/>
        </w:rPr>
        <w:t>　　表 4： 门窗行业发展有利因素分析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门窗行业发展不利因素分析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进入门窗行业壁垒</w:t>
      </w:r>
      <w:r>
        <w:rPr>
          <w:rFonts w:hint="eastAsia"/>
        </w:rPr>
        <w:br/>
      </w:r>
      <w:r>
        <w:rPr>
          <w:rFonts w:hint="eastAsia"/>
        </w:rPr>
        <w:t>　　表 7： 门窗主要企业在国际市场占有率（按销量，2023-2026）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2025年门窗主要企业在国际市场排名（按销量）&amp;（千平方米）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全球市场主要企业门窗销量（2023-2026）&amp;（千平方米）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门窗主要企业在国际市场占有率（按收入，2023-2026）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2025年门窗主要企业在国际市场排名（按收入）&amp;（万元）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全球市场主要企业门窗销售收入（2023-2026）&amp;（万元）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全球市场主要企业门窗销售价格（2023-2026）&amp;（US$/m2）</w:t>
      </w:r>
      <w:r>
        <w:rPr>
          <w:rFonts w:hint="eastAsia"/>
        </w:rPr>
        <w:br/>
      </w:r>
      <w:r>
        <w:rPr>
          <w:rFonts w:hint="eastAsia"/>
        </w:rPr>
        <w:t>　　表 14： 门窗主要企业在中国市场占有率（按销量，2023-2026）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2025年门窗主要企业在中国市场排名（按销量）&amp;（千平方米）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中国市场主要企业门窗销量（2023-2026）&amp;（千平方米）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门窗主要企业在中国市场占有率（按收入，2023-2026）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2025年门窗主要企业在中国市场排名（按收入）&amp;（万元）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中国市场主要企业门窗销售收入（2023-2026）&amp;（万元）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全球主要厂商门窗总部及产地分布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全球主要厂商成立时间及门窗商业化日期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全球主要厂商门窗产品类型及应用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2025年全球门窗主要厂商市场地位（第一梯队、第二梯队和第三梯队）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全球门窗市场投资、并购等现状分析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全球主要地区门窗产量增速（CAGR）：（2021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全球主要地区门窗产量（2021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全球主要地区门窗产量（2021-2026）&amp;（千平方米）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全球主要地区门窗产量（2027-2032）&amp;（千平方米）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全球主要地区门窗产量市场份额（2021-2026）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全球主要地区门窗产量市场份额（2027-2032）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中国市场门窗产量、销量、进出口（2021-2026）&amp;（千平方米）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中国市场门窗产量、销量、进出口预测（2027-2032）&amp;（千平方米）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全球主要地区门窗销售收入增速：（2021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全球主要地区门窗销售收入（2021-2026）&amp;（万元）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全球主要地区门窗销售收入市场份额（2021-2026）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全球主要地区门窗收入（2027-2032）&amp;（万元）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全球主要地区门窗收入市场份额（2027-2032）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全球主要地区门窗销量（千平方米）：2021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全球主要地区门窗销量（2021-2026）&amp;（千平方米）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全球主要地区门窗销量（2027-2032）&amp;（千平方米）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全球主要地区门窗销量份额（2027-2032）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门窗销量（千平方米）、收入（万元）、价格（US$/m2）及毛利率（2021-2026）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门窗销量（千平方米）、收入（万元）、价格（US$/m2）及毛利率（2021-2026）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门窗销量（千平方米）、收入（万元）、价格（US$/m2）及毛利率（2021-2026）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门窗销量（千平方米）、收入（万元）、价格（US$/m2）及毛利率（2021-2026）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门窗销量（千平方米）、收入（万元）、价格（US$/m2）及毛利率（2021-2026）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门窗销量（千平方米）、收入（万元）、价格（US$/m2）及毛利率（2021-2026）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门窗销量（千平方米）、收入（万元）、价格（US$/m2）及毛利率（2021-2026）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全球不同材质门窗销量（2021-2026）&amp;（千平方米）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79： 全球不同材质门窗销量市场份额（2021-2026）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全球不同材质门窗销量预测（2027-2032）&amp;（千平方米）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81： 全球市场不同材质门窗销量市场份额预测（2027-2032）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全球不同材质门窗收入（2021-2026）&amp;（万元）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全球不同材质门窗收入市场份额（2021-2026）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全球不同材质门窗收入预测（2027-2032）&amp;（万元）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全球不同材质门窗收入市场份额预测（2027-2032）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中国不同材质门窗销量（2021-2026）&amp;（千平方米）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87： 中国不同材质门窗销量市场份额（2021-2026）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中国不同材质门窗销量预测（2027-2032）&amp;（千平方米）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89： 全球市场不同材质门窗销量市场份额预测（2027-2032）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中国不同材质门窗收入（2021-2026）&amp;（万元）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中国不同材质门窗收入市场份额（2021-2026）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中国不同材质门窗收入预测（2027-2032）&amp;（万元）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中国不同材质门窗收入市场份额预测（2027-2032）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全球不同应用门窗销量（2021-2026）&amp;（千平方米）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95： 全球不同应用门窗销量市场份额（2021-2026）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全球不同应用门窗销量预测（2027-2032）&amp;（千平方米）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97： 全球市场不同应用门窗销量市场份额预测（2027-2032）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中国不同应用门窗销量（2021-2026）&amp;（千平方米）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103： 中国不同应用门窗销量市场份额（2021-2026）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中国不同应用门窗销量预测（2027-2032）&amp;（千平方米）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105： 中国市场不同应用门窗销量市场份额预测（2027-2032）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门窗行业发展趋势</w:t>
      </w:r>
      <w:r>
        <w:rPr>
          <w:rFonts w:hint="eastAsia"/>
        </w:rPr>
        <w:br/>
      </w:r>
      <w:r>
        <w:rPr>
          <w:rFonts w:hint="eastAsia"/>
        </w:rPr>
        <w:t>　　表 111： 门窗行业主要驱动因素</w:t>
      </w:r>
      <w:r>
        <w:rPr>
          <w:rFonts w:hint="eastAsia"/>
        </w:rPr>
        <w:br/>
      </w:r>
      <w:r>
        <w:rPr>
          <w:rFonts w:hint="eastAsia"/>
        </w:rPr>
        <w:t>　　表 112： 门窗行业供应链分析</w:t>
      </w:r>
      <w:r>
        <w:rPr>
          <w:rFonts w:hint="eastAsia"/>
        </w:rPr>
        <w:br/>
      </w:r>
      <w:r>
        <w:rPr>
          <w:rFonts w:hint="eastAsia"/>
        </w:rPr>
        <w:t>　　表 113： 门窗上游原料供应商</w:t>
      </w:r>
      <w:r>
        <w:rPr>
          <w:rFonts w:hint="eastAsia"/>
        </w:rPr>
        <w:br/>
      </w:r>
      <w:r>
        <w:rPr>
          <w:rFonts w:hint="eastAsia"/>
        </w:rPr>
        <w:t>　　表 114： 门窗主要地区不同应用客户分析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门窗典型经销商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门窗产品图片</w:t>
      </w:r>
      <w:r>
        <w:rPr>
          <w:rFonts w:hint="eastAsia"/>
        </w:rPr>
        <w:br/>
      </w:r>
      <w:r>
        <w:rPr>
          <w:rFonts w:hint="eastAsia"/>
        </w:rPr>
        <w:t>　　图 2： 全球不同材质门窗销售额2021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全球不同材质门窗市场份额2025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金属门窗产品图片</w:t>
      </w:r>
      <w:r>
        <w:rPr>
          <w:rFonts w:hint="eastAsia"/>
        </w:rPr>
        <w:br/>
      </w:r>
      <w:r>
        <w:rPr>
          <w:rFonts w:hint="eastAsia"/>
        </w:rPr>
        <w:t>　　图 5： 塑料门窗产品图片</w:t>
      </w:r>
      <w:r>
        <w:rPr>
          <w:rFonts w:hint="eastAsia"/>
        </w:rPr>
        <w:br/>
      </w:r>
      <w:r>
        <w:rPr>
          <w:rFonts w:hint="eastAsia"/>
        </w:rPr>
        <w:t>　　图 6： 木质门窗产品图片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全球不同应用门窗市场份额2025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非住宅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2025年全球前五大生产商门窗市场份额</w:t>
      </w:r>
      <w:r>
        <w:rPr>
          <w:rFonts w:hint="eastAsia"/>
        </w:rPr>
        <w:br/>
      </w:r>
      <w:r>
        <w:rPr>
          <w:rFonts w:hint="eastAsia"/>
        </w:rPr>
        <w:t>　　图 12： 2025年全球门窗第一梯队、第二梯队和第三梯队厂商及市场份额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全球门窗产能、产量、产能利用率及发展趋势（2021-2032）&amp;（千平方米）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全球门窗产量、需求量及发展趋势（2021-2032）&amp;（千平方米）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全球主要地区门窗产量市场份额（2021-2032）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中国门窗产能、产量、产能利用率及发展趋势（2021-2032）&amp;（千平方米）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中国门窗产量、市场需求量及发展趋势（2021-2032）&amp;（千平方米）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全球门窗市场销售额及增长率：（2021-2032）&amp;（万元）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全球市场门窗市场规模：2021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全球市场门窗价格趋势（2021-2032）&amp;（US$/m2）</w:t>
      </w:r>
      <w:r>
        <w:rPr>
          <w:rFonts w:hint="eastAsia"/>
        </w:rPr>
        <w:br/>
      </w:r>
      <w:r>
        <w:rPr>
          <w:rFonts w:hint="eastAsia"/>
        </w:rPr>
        <w:t>　　图 22： 全球主要地区门窗销售收入（2021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全球主要地区门窗销售收入市场份额（2021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南美市场门窗收入及增长率（2021-2032）&amp;（万元）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中东市场门窗收入及增长率（2021-2032）&amp;（万元）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全球不同材质门窗价格走势（2021-2032）&amp;（US$/m2）</w:t>
      </w:r>
      <w:r>
        <w:rPr>
          <w:rFonts w:hint="eastAsia"/>
        </w:rPr>
        <w:br/>
      </w:r>
      <w:r>
        <w:rPr>
          <w:rFonts w:hint="eastAsia"/>
        </w:rPr>
        <w:t>　　图 41： 全球不同应用门窗价格走势（2021-2032）&amp;（US$/m2）</w:t>
      </w:r>
      <w:r>
        <w:rPr>
          <w:rFonts w:hint="eastAsia"/>
        </w:rPr>
        <w:br/>
      </w:r>
      <w:r>
        <w:rPr>
          <w:rFonts w:hint="eastAsia"/>
        </w:rPr>
        <w:t>　　图 42： 门窗中国企业SWOT分析</w:t>
      </w:r>
      <w:r>
        <w:rPr>
          <w:rFonts w:hint="eastAsia"/>
        </w:rPr>
        <w:br/>
      </w:r>
      <w:r>
        <w:rPr>
          <w:rFonts w:hint="eastAsia"/>
        </w:rPr>
        <w:t>　　图 43： 门窗产业链</w:t>
      </w:r>
      <w:r>
        <w:rPr>
          <w:rFonts w:hint="eastAsia"/>
        </w:rPr>
        <w:br/>
      </w:r>
      <w:r>
        <w:rPr>
          <w:rFonts w:hint="eastAsia"/>
        </w:rPr>
        <w:t>　　图 44： 门窗行业采购模式分析</w:t>
      </w:r>
      <w:r>
        <w:rPr>
          <w:rFonts w:hint="eastAsia"/>
        </w:rPr>
        <w:br/>
      </w:r>
      <w:r>
        <w:rPr>
          <w:rFonts w:hint="eastAsia"/>
        </w:rPr>
        <w:t>　　图 45： 门窗行业生产模式</w:t>
      </w:r>
      <w:r>
        <w:rPr>
          <w:rFonts w:hint="eastAsia"/>
        </w:rPr>
        <w:br/>
      </w:r>
      <w:r>
        <w:rPr>
          <w:rFonts w:hint="eastAsia"/>
        </w:rPr>
        <w:t>　　图 46： 门窗行业销售模式分析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6c58e34464358" w:history="1">
        <w:r>
          <w:rPr>
            <w:rStyle w:val="Hyperlink"/>
          </w:rPr>
          <w:t>全球与中国门窗市场现状及前景趋势报告（2026-2032年）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6c58e34464358" w:history="1">
        <w:r>
          <w:rPr>
            <w:rStyle w:val="Hyperlink"/>
          </w:rPr>
          <w:t>https://www.20087.com/8/68/MenChuangFaZhanQianJing.html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热点：全屋定制、门窗十大名牌排名、断桥铝门窗品牌十大名牌排名、门窗品牌、中国高端门窗10大品牌、门窗合同模板、窗帘颜色搭配效果图、门窗厂家加盟、不锈钢护栏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73f2cc18a4456" w:history="1">
      <w:r>
        <w:rPr>
          <w:rStyle w:val="Hyperlink"/>
        </w:rPr>
        <w:t>全球与中国门窗市场现状及前景趋势报告（2026-2032年）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MenChuangFaZhanQianJing.html" TargetMode="External" Id="Rf496c58e3446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MenChuangFaZhanQianJing.html" TargetMode="External" Id="R98073f2cc18a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2026-01-01T02:06:16Z</dcterms:created>
  <dcterms:modified xsi:type="dcterms:W3CDTF">2026-01-01T03:06:16Z</dcterms:modified>
  <dc:subject>全球与中国门窗市场现状及前景趋势报告（2026-2032年）</dc:subject>
  <dc:title>全球与中国门窗市场现状及前景趋势报告（2026-2032年）</dc:title>
  <cp:keywords>全球与中国门窗市场现状及前景趋势报告（2026-2032年）</cp:keywords>
  <dc:description>全球与中国门窗市场现状及前景趋势报告（2026-2032年）</dc:description>
</cp:coreProperties>
</file>