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53a5052134e4e" w:history="1">
              <w:r>
                <w:rPr>
                  <w:rStyle w:val="Hyperlink"/>
                </w:rPr>
                <w:t>全球与中国水处理活性炭市场调研及发展前景分析（2025-2031年）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53a5052134e4e" w:history="1">
              <w:r>
                <w:rPr>
                  <w:rStyle w:val="Hyperlink"/>
                </w:rPr>
                <w:t>全球与中国水处理活性炭市场调研及发展前景分析（2025-2031年）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c53a5052134e4e" w:history="1">
                <w:r>
                  <w:rPr>
                    <w:rStyle w:val="Hyperlink"/>
                  </w:rPr>
                  <w:t>https://www.20087.com/9/78/ShuiChuLiHuoXingTanXianZhuangYuQianJingFenXi.html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活性炭是高效的吸附材料，在饮用水净化、废水处理等领域扮演着重要角色。目前，活性炭种类繁多，包括粉末状、颗粒状和成型炭等，可根据不同的水处理需求选择。随着环保意识的提升，活性炭的再生技术也得到了发展，延长了其使用寿命，降低了处理成本。</w:t>
      </w:r>
      <w:r>
        <w:rPr>
          <w:rFonts w:hint="eastAsia"/>
        </w:rPr>
        <w:br/>
      </w:r>
      <w:r>
        <w:rPr>
          <w:rFonts w:hint="eastAsia"/>
        </w:rPr>
        <w:t>　　未来，水处理活性炭的发展将更加注重高性能和环保。研发新型活性炭材料，如改性活性炭、纳米活性炭，以提高吸附容量和选择性，应对更复杂的污染物。同时，探索生物活性炭、绿色生产技术，减少生产过程中的环境影响，实现可持续发展。此外，结合膜技术、生物处理技术等，形成复合型水处理工艺，提升水处理效率和出水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c53a5052134e4e" w:history="1">
        <w:r>
          <w:rPr>
            <w:rStyle w:val="Hyperlink"/>
          </w:rPr>
          <w:t>全球与中国水处理活性炭市场调研及发展前景分析（2025-2031年）</w:t>
        </w:r>
      </w:hyperlink>
      <w:r>
        <w:rPr>
          <w:rFonts w:hint="eastAsia"/>
        </w:rPr>
        <w:t>基于科学的市场调研和数据分析，全面剖析了水处理活性炭行业现状、市场需求及市场规模。水处理活性炭报告探讨了水处理活性炭产业链结构，细分市场的特点，并分析了水处理活性炭市场前景及发展趋势。通过科学预测，揭示了水处理活性炭行业未来的增长潜力。同时，水处理活性炭报告还对重点企业进行了研究，评估了各大品牌在市场竞争中的地位，以及行业集中度的变化。水处理活性炭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水处理活性炭市场概述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按照不同产品类型，水处理活性炭主要可以分为如下几个类别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全球不同产品类型水处理活性炭销售额增长趋势2020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煤基活性炭</w:t>
      </w:r>
      <w:r>
        <w:rPr>
          <w:rFonts w:hint="eastAsia"/>
        </w:rPr>
        <w:br/>
      </w:r>
      <w:r>
        <w:rPr>
          <w:rFonts w:hint="eastAsia"/>
        </w:rPr>
        <w:t>　　　　1.2.3 木基活性炭</w:t>
      </w:r>
      <w:r>
        <w:rPr>
          <w:rFonts w:hint="eastAsia"/>
        </w:rPr>
        <w:br/>
      </w:r>
      <w:r>
        <w:rPr>
          <w:rFonts w:hint="eastAsia"/>
        </w:rPr>
        <w:t>　　　　1.2.4 椰子基活性炭</w:t>
      </w:r>
      <w:r>
        <w:rPr>
          <w:rFonts w:hint="eastAsia"/>
        </w:rPr>
        <w:br/>
      </w:r>
      <w:r>
        <w:rPr>
          <w:rFonts w:hint="eastAsia"/>
        </w:rPr>
        <w:t>　　1.3 从不同应用，水处理活性炭主要包括如下几个方面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全球不同应用水处理活性炭销售额增长趋势2020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1.4 水处理活性炭行业背景、发展历史、现状及趋势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水处理活性炭行业目前现状分析</w:t>
      </w:r>
      <w:r>
        <w:rPr>
          <w:rFonts w:hint="eastAsia"/>
        </w:rPr>
        <w:br/>
      </w:r>
      <w:r>
        <w:rPr>
          <w:rFonts w:hint="eastAsia"/>
        </w:rPr>
        <w:t>　　　　1.4.2 水处理活性炭发展趋势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全球水处理活性炭总体规模分析</w:t>
      </w:r>
      <w:r>
        <w:rPr>
          <w:rFonts w:hint="eastAsia"/>
        </w:rPr>
        <w:br/>
      </w:r>
      <w:r>
        <w:rPr>
          <w:rFonts w:hint="eastAsia"/>
        </w:rPr>
        <w:t>　　2.1 全球水处理活性炭供需现状及预测（2020-2031）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全球水处理活性炭产能、产量、产能利用率及发展趋势（2020-2031）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全球水处理活性炭产量、需求量及发展趋势（2020-2031）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全球主要地区水处理活性炭产量及发展趋势（2020-2031）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全球主要地区水处理活性炭产量（2020-2025）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全球主要地区水处理活性炭产量（2026-2031）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全球主要地区水处理活性炭产量市场份额（2020-2031）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中国水处理活性炭供需现状及预测（2020-2031）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中国水处理活性炭产能、产量、产能利用率及发展趋势（2020-2031）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中国水处理活性炭产量、市场需求量及发展趋势（2020-2031）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全球水处理活性炭销量及销售额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全球市场水处理活性炭销售额（2020-2031）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全球市场水处理活性炭销量（2020-2031）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全球市场水处理活性炭价格趋势（2020-2031）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全球水处理活性炭主要地区分析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全球主要地区水处理活性炭市场规模分析：2020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全球主要地区水处理活性炭销售收入及市场份额（2020-2025年）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全球主要地区水处理活性炭销售收入预测（2026-2031年）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全球主要地区水处理活性炭销量分析：2020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全球主要地区水处理活性炭销量及市场份额（2020-2025年）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全球主要地区水处理活性炭销量及市场份额预测（2026-2031）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北美市场水处理活性炭销量、收入及增长率（2020-2031）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欧洲市场水处理活性炭销量、收入及增长率（2020-2031）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中国市场水处理活性炭销量、收入及增长率（2020-2031）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日本市场水处理活性炭销量、收入及增长率（2020-2031）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东南亚市场水处理活性炭销量、收入及增长率（2020-2031）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印度市场水处理活性炭销量、收入及增长率（2020-2031）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全球市场主要厂商水处理活性炭产能市场份额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全球市场主要厂商水处理活性炭销量（2020-2025）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全球市场主要厂商水处理活性炭销量（2020-2025）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全球市场主要厂商水处理活性炭销售收入（2020-2025）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全球市场主要厂商水处理活性炭销售价格（2020-2025）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2024年全球主要生产商水处理活性炭收入排名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中国市场主要厂商水处理活性炭销量（2020-2025）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中国市场主要厂商水处理活性炭销量（2020-2025）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中国市场主要厂商水处理活性炭销售收入（2020-2025）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2024年中国主要生产商水处理活性炭收入排名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中国市场主要厂商水处理活性炭销售价格（2020-2025）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全球主要厂商水处理活性炭总部及产地分布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全球主要厂商成立时间及水处理活性炭商业化日期</w:t>
      </w:r>
      <w:r>
        <w:rPr>
          <w:rFonts w:hint="eastAsia"/>
        </w:rPr>
        <w:br/>
      </w:r>
      <w:r>
        <w:rPr>
          <w:rFonts w:hint="eastAsia"/>
        </w:rPr>
        <w:t>　　4.6 全球主要厂商水处理活性炭产品类型及应用</w:t>
      </w:r>
      <w:r>
        <w:rPr>
          <w:rFonts w:hint="eastAsia"/>
        </w:rPr>
        <w:br/>
      </w:r>
      <w:r>
        <w:rPr>
          <w:rFonts w:hint="eastAsia"/>
        </w:rPr>
        <w:t>　　4.7 水处理活性炭行业集中度、竞争程度分析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水处理活性炭行业集中度分析：2024年全球Top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全球水处理活性炭第一梯队、第二梯队和第三梯队生产商（品牌）及市场份额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水处理活性炭销量、收入、价格及毛利率（2020-2025）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水处理活性炭销量、收入、价格及毛利率（2020-2025）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水处理活性炭销量、收入、价格及毛利率（2020-2025）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水处理活性炭销量、收入、价格及毛利率（2020-2025）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水处理活性炭销量、收入、价格及毛利率（2020-2025）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水处理活性炭销量、收入、价格及毛利率（2020-2025）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水处理活性炭销量、收入、价格及毛利率（2020-2025）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水处理活性炭销量、收入、价格及毛利率（2020-2025）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水处理活性炭销量、收入、价格及毛利率（2020-2025）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水处理活性炭销量、收入、价格及毛利率（2020-2025）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水处理活性炭销量、收入、价格及毛利率（2020-2025）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水处理活性炭销量、收入、价格及毛利率（2020-2025）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水处理活性炭销量、收入、价格及毛利率（2020-2025）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水处理活性炭销量、收入、价格及毛利率（2020-2025）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水处理活性炭销量、收入、价格及毛利率（2020-2025）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水处理活性炭销量、收入、价格及毛利率（2020-2025）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水处理活性炭销量、收入、价格及毛利率（2020-2025）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水处理活性炭销量、收入、价格及毛利率（2020-2025）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水处理活性炭销量、收入、价格及毛利率（2020-2025）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水处理活性炭销量、收入、价格及毛利率（2020-2025）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不同产品类型水处理活性炭分析</w:t>
      </w:r>
      <w:r>
        <w:rPr>
          <w:rFonts w:hint="eastAsia"/>
        </w:rPr>
        <w:br/>
      </w:r>
      <w:r>
        <w:rPr>
          <w:rFonts w:hint="eastAsia"/>
        </w:rPr>
        <w:t>　　6.1 全球不同产品类型水处理活性炭销量（2020-2031）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全球不同产品类型水处理活性炭销量及市场份额（2020-2025）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全球不同产品类型水处理活性炭销量预测（2026-2031）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全球不同产品类型水处理活性炭收入（2020-2031）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全球不同产品类型水处理活性炭收入及市场份额（2020-2025）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全球不同产品类型水处理活性炭收入预测（2026-2031）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全球不同产品类型水处理活性炭价格走势（2020-2031）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不同应用水处理活性炭分析</w:t>
      </w:r>
      <w:r>
        <w:rPr>
          <w:rFonts w:hint="eastAsia"/>
        </w:rPr>
        <w:br/>
      </w:r>
      <w:r>
        <w:rPr>
          <w:rFonts w:hint="eastAsia"/>
        </w:rPr>
        <w:t>　　7.1 全球不同应用水处理活性炭销量（2020-2031）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全球不同应用水处理活性炭销量及市场份额（2020-2025）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全球不同应用水处理活性炭销量预测（2026-2031）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全球不同应用水处理活性炭收入（2020-2031）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全球不同应用水处理活性炭收入及市场份额（2020-2025）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全球不同应用水处理活性炭收入预测（2026-2031）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全球不同应用水处理活性炭价格走势（2020-2031）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水处理活性炭产业链分析</w:t>
      </w:r>
      <w:r>
        <w:rPr>
          <w:rFonts w:hint="eastAsia"/>
        </w:rPr>
        <w:br/>
      </w:r>
      <w:r>
        <w:rPr>
          <w:rFonts w:hint="eastAsia"/>
        </w:rPr>
        <w:t>　　8.2 水处理活性炭工艺制造技术分析</w:t>
      </w:r>
      <w:r>
        <w:rPr>
          <w:rFonts w:hint="eastAsia"/>
        </w:rPr>
        <w:br/>
      </w:r>
      <w:r>
        <w:rPr>
          <w:rFonts w:hint="eastAsia"/>
        </w:rPr>
        <w:t>　　8.3 水处理活性炭产业上游供应分析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水处理活性炭下游客户分析</w:t>
      </w:r>
      <w:r>
        <w:rPr>
          <w:rFonts w:hint="eastAsia"/>
        </w:rPr>
        <w:br/>
      </w:r>
      <w:r>
        <w:rPr>
          <w:rFonts w:hint="eastAsia"/>
        </w:rPr>
        <w:t>　　8.5 水处理活性炭销售渠道分析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水处理活性炭行业发展机遇及主要驱动因素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水处理活性炭行业发展面临的风险</w:t>
      </w:r>
      <w:r>
        <w:rPr>
          <w:rFonts w:hint="eastAsia"/>
        </w:rPr>
        <w:br/>
      </w:r>
      <w:r>
        <w:rPr>
          <w:rFonts w:hint="eastAsia"/>
        </w:rPr>
        <w:t>　　9.3 水处理活性炭行业政策分析</w:t>
      </w:r>
      <w:r>
        <w:rPr>
          <w:rFonts w:hint="eastAsia"/>
        </w:rPr>
        <w:br/>
      </w:r>
      <w:r>
        <w:rPr>
          <w:rFonts w:hint="eastAsia"/>
        </w:rPr>
        <w:t>　　9.4 水处理活性炭中国企业SWOT分析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全球不同产品类型水处理活性炭销售额增长（CAGR）趋势2020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水处理活性炭行业目前发展现状</w:t>
      </w:r>
      <w:r>
        <w:rPr>
          <w:rFonts w:hint="eastAsia"/>
        </w:rPr>
        <w:br/>
      </w:r>
      <w:r>
        <w:rPr>
          <w:rFonts w:hint="eastAsia"/>
        </w:rPr>
        <w:t>　　表 4： 水处理活性炭发展趋势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全球主要地区水处理活性炭产量增速（CAGR）：（2020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全球主要地区水处理活性炭产量（2020-2025）&amp;（吨）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全球主要地区水处理活性炭产量（2026-2031）&amp;（吨）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全球主要地区水处理活性炭产量市场份额（2020-2025）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全球主要地区水处理活性炭产量（2026-2031）&amp;（吨）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全球主要地区水处理活性炭销售收入增速：（2020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全球主要地区水处理活性炭销售收入（2020-2025）&amp;（百万美元）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全球主要地区水处理活性炭销售收入市场份额（2020-2025）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全球主要地区水处理活性炭收入（2026-2031）&amp;（百万美元）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全球主要地区水处理活性炭收入市场份额（2026-2031）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全球主要地区水处理活性炭销量（吨）：2020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全球主要地区水处理活性炭销量（2020-2025）&amp;（吨）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全球主要地区水处理活性炭销量市场份额（2020-2025）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全球主要地区水处理活性炭销量（2026-2031）&amp;（吨）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全球主要地区水处理活性炭销量份额（2026-2031）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全球市场主要厂商水处理活性炭产能（2024-2025）&amp;（吨）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全球市场主要厂商水处理活性炭销量（2020-2025）&amp;（吨）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全球市场主要厂商水处理活性炭销量市场份额（2020-2025）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全球市场主要厂商水处理活性炭销售收入（2020-2025）&amp;（百万美元）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全球市场主要厂商水处理活性炭销售收入市场份额（2020-2025）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全球市场主要厂商水处理活性炭销售价格（2020-2025）&amp;（美元/吨）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2024年全球主要生产商水处理活性炭收入排名（百万美元）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中国市场主要厂商水处理活性炭销量（2020-2025）&amp;（吨）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中国市场主要厂商水处理活性炭销量市场份额（2020-2025）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中国市场主要厂商水处理活性炭销售收入（2020-2025）&amp;（百万美元）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中国市场主要厂商水处理活性炭销售收入市场份额（2020-2025）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2024年中国主要生产商水处理活性炭收入排名（百万美元）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中国市场主要厂商水处理活性炭销售价格（2020-2025）&amp;（美元/吨）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全球主要厂商水处理活性炭总部及产地分布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全球主要厂商成立时间及水处理活性炭商业化日期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全球主要厂商水处理活性炭产品类型及应用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2024年全球水处理活性炭主要厂商市场地位（第一梯队、第二梯队和第三梯队）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全球水处理活性炭市场投资、并购等现状分析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水处理活性炭销量（吨）、收入（百万美元）、价格（美元/吨）及毛利率（2020-2025）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水处理活性炭销量（吨）、收入（百万美元）、价格（美元/吨）及毛利率（2020-2025）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水处理活性炭销量（吨）、收入（百万美元）、价格（美元/吨）及毛利率（2020-2025）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水处理活性炭销量（吨）、收入（百万美元）、价格（美元/吨）及毛利率（2020-2025）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水处理活性炭销量（吨）、收入（百万美元）、价格（美元/吨）及毛利率（2020-2025）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水处理活性炭销量（吨）、收入（百万美元）、价格（美元/吨）及毛利率（2020-2025）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水处理活性炭销量（吨）、收入（百万美元）、价格（美元/吨）及毛利率（2020-2025）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水处理活性炭销量（吨）、收入（百万美元）、价格（美元/吨）及毛利率（2020-2025）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水处理活性炭销量（吨）、收入（百万美元）、价格（美元/吨）及毛利率（2020-2025）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水处理活性炭销量（吨）、收入（百万美元）、价格（美元/吨）及毛利率（2020-2025）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水处理活性炭销量（吨）、收入（百万美元）、价格（美元/吨）及毛利率（2020-2025）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水处理活性炭销量（吨）、收入（百万美元）、价格（美元/吨）及毛利率（2020-2025）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水处理活性炭销量（吨）、收入（百万美元）、价格（美元/吨）及毛利率（2020-2025）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水处理活性炭销量（吨）、收入（百万美元）、价格（美元/吨）及毛利率（2020-2025）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水处理活性炭销量（吨）、收入（百万美元）、价格（美元/吨）及毛利率（2020-2025）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水处理活性炭销量（吨）、收入（百万美元）、价格（美元/吨）及毛利率（2020-2025）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水处理活性炭销量（吨）、收入（百万美元）、价格（美元/吨）及毛利率（2020-2025）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水处理活性炭销量（吨）、收入（百万美元）、价格（美元/吨）及毛利率（2020-2025）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水处理活性炭销量（吨）、收入（百万美元）、价格（美元/吨）及毛利率（2020-2025）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水处理活性炭生产基地、销售区域、竞争对手及市场地位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水处理活性炭产品规格、参数及市场应用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水处理活性炭销量（吨）、收入（百万美元）、价格（美元/吨）及毛利率（2020-2025）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全球不同产品类型水处理活性炭销量（2020-2025年）&amp;（吨）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全球不同产品类型水处理活性炭销量市场份额（2020-2025）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全球不同产品类型水处理活性炭销量预测（2026-2031）&amp;（吨）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全球市场不同产品类型水处理活性炭销量市场份额预测（2026-2031）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全球不同产品类型水处理活性炭收入（2020-2025年）&amp;（百万美元）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全球不同产品类型水处理活性炭收入市场份额（2020-2025）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全球不同产品类型水处理活性炭收入预测（2026-2031）&amp;（百万美元）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全球不同产品类型水处理活性炭收入市场份额预测（2026-2031）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全球不同应用水处理活性炭销量（2020-2025年）&amp;（吨）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全球不同应用水处理活性炭销量市场份额（2020-2025）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全球不同应用水处理活性炭销量预测（2026-2031）&amp;（吨）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全球市场不同应用水处理活性炭销量市场份额预测（2026-2031）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全球不同应用水处理活性炭收入（2020-2025年）&amp;（百万美元）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全球不同应用水处理活性炭收入市场份额（2020-2025）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全球不同应用水处理活性炭收入预测（2026-2031）&amp;（百万美元）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全球不同应用水处理活性炭收入市场份额预测（2026-2031）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水处理活性炭上游原料供应商及联系方式列表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水处理活性炭典型客户列表</w:t>
      </w:r>
      <w:r>
        <w:rPr>
          <w:rFonts w:hint="eastAsia"/>
        </w:rPr>
        <w:br/>
      </w:r>
      <w:r>
        <w:rPr>
          <w:rFonts w:hint="eastAsia"/>
        </w:rPr>
        <w:t>　　表 156： 水处理活性炭主要销售模式及销售渠道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水处理活性炭行业发展机遇及主要驱动因素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水处理活性炭行业发展面临的风险</w:t>
      </w:r>
      <w:r>
        <w:rPr>
          <w:rFonts w:hint="eastAsia"/>
        </w:rPr>
        <w:br/>
      </w:r>
      <w:r>
        <w:rPr>
          <w:rFonts w:hint="eastAsia"/>
        </w:rPr>
        <w:t>　　表 159： 水处理活性炭行业政策分析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水处理活性炭产品图片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全球不同产品类型水处理活性炭销售额2020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全球不同产品类型水处理活性炭市场份额2024 &amp; 2031</w:t>
      </w:r>
      <w:r>
        <w:rPr>
          <w:rFonts w:hint="eastAsia"/>
        </w:rPr>
        <w:br/>
      </w:r>
      <w:r>
        <w:rPr>
          <w:rFonts w:hint="eastAsia"/>
        </w:rPr>
        <w:t>　　图 4： 煤基活性炭产品图片</w:t>
      </w:r>
      <w:r>
        <w:rPr>
          <w:rFonts w:hint="eastAsia"/>
        </w:rPr>
        <w:br/>
      </w:r>
      <w:r>
        <w:rPr>
          <w:rFonts w:hint="eastAsia"/>
        </w:rPr>
        <w:t>　　图 5： 木基活性炭产品图片</w:t>
      </w:r>
      <w:r>
        <w:rPr>
          <w:rFonts w:hint="eastAsia"/>
        </w:rPr>
        <w:br/>
      </w:r>
      <w:r>
        <w:rPr>
          <w:rFonts w:hint="eastAsia"/>
        </w:rPr>
        <w:t>　　图 6： 椰子基活性炭产品图片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全球不同应用水处理活性炭市场份额2024 &amp; 2031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市政</w:t>
      </w:r>
      <w:r>
        <w:rPr>
          <w:rFonts w:hint="eastAsia"/>
        </w:rPr>
        <w:br/>
      </w:r>
      <w:r>
        <w:rPr>
          <w:rFonts w:hint="eastAsia"/>
        </w:rPr>
        <w:t>　　图 11： 全球水处理活性炭产能、产量、产能利用率及发展趋势（2020-2031）&amp;（吨）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全球水处理活性炭产量、需求量及发展趋势（2020-2031）&amp;（吨）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全球主要地区水处理活性炭产量（2020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全球主要地区水处理活性炭产量市场份额（2020-2031）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中国水处理活性炭产能、产量、产能利用率及发展趋势（2020-2031）&amp;（吨）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中国水处理活性炭产量、市场需求量及发展趋势（2020-2031）&amp;（吨）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全球水处理活性炭市场销售额及增长率：（2020-2031）&amp;（百万美元）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全球市场水处理活性炭市场规模：2020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全球市场水处理活性炭销量及增长率（2020-2031）&amp;（吨）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全球市场水处理活性炭价格趋势（2020-2031）&amp;（美元/吨）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全球主要地区水处理活性炭销售收入（2020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全球主要地区水处理活性炭销售收入市场份额（2020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北美市场水处理活性炭销量及增长率（2020-2031）&amp;（吨）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北美市场水处理活性炭收入及增长率（2020-2031）&amp;（百万美元）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欧洲市场水处理活性炭销量及增长率（2020-2031）&amp;（吨）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欧洲市场水处理活性炭收入及增长率（2020-2031）&amp;（百万美元）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中国市场水处理活性炭销量及增长率（2020-2031）&amp;（吨）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中国市场水处理活性炭收入及增长率（2020-2031）&amp;（百万美元）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日本市场水处理活性炭销量及增长率（2020-2031）&amp;（吨）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日本市场水处理活性炭收入及增长率（2020-2031）&amp;（百万美元）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东南亚市场水处理活性炭销量及增长率（2020-2031）&amp;（吨）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东南亚市场水处理活性炭收入及增长率（2020-2031）&amp;（百万美元）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印度市场水处理活性炭销量及增长率（2020-2031）&amp;（吨）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印度市场水处理活性炭收入及增长率（2020-2031）&amp;（百万美元）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2024年全球市场主要厂商水处理活性炭销量市场份额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2024年全球市场主要厂商水处理活性炭收入市场份额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2024年中国市场主要厂商水处理活性炭销量市场份额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2024年中国市场主要厂商水处理活性炭收入市场份额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2024年全球前五大生产商水处理活性炭市场份额</w:t>
      </w:r>
      <w:r>
        <w:rPr>
          <w:rFonts w:hint="eastAsia"/>
        </w:rPr>
        <w:br/>
      </w:r>
      <w:r>
        <w:rPr>
          <w:rFonts w:hint="eastAsia"/>
        </w:rPr>
        <w:t>　　图 40： 2024年全球水处理活性炭第一梯队、第二梯队和第三梯队厂商及市场份额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全球不同产品类型水处理活性炭价格走势（2020-2031）&amp;（美元/吨）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全球不同应用水处理活性炭价格走势（2020-2031）&amp;（美元/吨）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水处理活性炭产业链</w:t>
      </w:r>
      <w:r>
        <w:rPr>
          <w:rFonts w:hint="eastAsia"/>
        </w:rPr>
        <w:br/>
      </w:r>
      <w:r>
        <w:rPr>
          <w:rFonts w:hint="eastAsia"/>
        </w:rPr>
        <w:t>　　图 44： 水处理活性炭中国企业SWOT分析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53a5052134e4e" w:history="1">
        <w:r>
          <w:rPr>
            <w:rStyle w:val="Hyperlink"/>
          </w:rPr>
          <w:t>全球与中国水处理活性炭市场调研及发展前景分析（2025-2031年）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c53a5052134e4e" w:history="1">
        <w:r>
          <w:rPr>
            <w:rStyle w:val="Hyperlink"/>
          </w:rPr>
          <w:t>https://www.20087.com/9/78/ShuiChuLiHuoXingTanXianZhuangYuQianJingFenXi.html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8e9df962b41df" w:history="1">
      <w:r>
        <w:rPr>
          <w:rStyle w:val="Hyperlink"/>
        </w:rPr>
        <w:t>全球与中国水处理活性炭市场调研及发展前景分析（2025-2031年）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huiChuLiHuoXingTanXianZhuangYuQianJingFenXi.html" TargetMode="External" Id="R6bc53a505213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huiChuLiHuoXingTanXianZhuangYuQianJingFenXi.html" TargetMode="External" Id="R5c08e9df962b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2025-02-13T23:06:03Z</dcterms:created>
  <dcterms:modified xsi:type="dcterms:W3CDTF">2025-02-14T00:06:03Z</dcterms:modified>
  <dc:subject>全球与中国水处理活性炭市场调研及发展前景分析（2025-2031年）</dc:subject>
  <dc:title>全球与中国水处理活性炭市场调研及发展前景分析（2025-2031年）</dc:title>
  <cp:keywords>全球与中国水处理活性炭市场调研及发展前景分析（2025-2031年）</cp:keywords>
  <dc:description>全球与中国水处理活性炭市场调研及发展前景分析（2025-2031年）</dc:description>
</cp:coreProperties>
</file>