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3c0065af049b2" w:history="1">
              <w:r>
                <w:rPr>
                  <w:rStyle w:val="Hyperlink"/>
                </w:rPr>
                <w:t>2025-2031年中国绿色环保建筑设计市场现状深度调研与发展趋势分析报告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3c0065af049b2" w:history="1">
              <w:r>
                <w:rPr>
                  <w:rStyle w:val="Hyperlink"/>
                </w:rPr>
                <w:t>2025-2031年中国绿色环保建筑设计市场现状深度调研与发展趋势分析报告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3c0065af049b2" w:history="1">
                <w:r>
                  <w:rPr>
                    <w:rStyle w:val="Hyperlink"/>
                  </w:rPr>
                  <w:t>https://www.20087.com/9/68/LvSeHuanBaoJianZhuSheJiHangYeFaZ.html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设计旨在减少建筑对环境的影响，通过优化能源使用、材料选择和废物管理，实现建筑的可持续性。近年来，绿色建筑标准如LEED和BREEAM的推广，以及智能建筑技术的应用，如太阳能光伏板、雨水收集系统和高效能隔热材料，推动了绿色环保建筑的普及。</w:t>
      </w:r>
      <w:r>
        <w:rPr>
          <w:rFonts w:hint="eastAsia"/>
        </w:rPr>
        <w:br/>
      </w:r>
      <w:r>
        <w:rPr>
          <w:rFonts w:hint="eastAsia"/>
        </w:rPr>
        <w:t>　　未来，绿色环保建筑设计将更加注重零碳排放和生物多样性保护。零碳排放意味着建筑设计将集成更多的可再生能源系统，如风能和地热能，以及提高能源使用效率，实现建筑运营过程中的碳中和。生物多样性保护则体现在建筑设计中融入自然生态系统，如绿色屋顶和垂直花园，为城市野生动物提供栖息地。</w:t>
      </w:r>
      <w:r>
        <w:rPr>
          <w:rFonts w:hint="eastAsia"/>
        </w:rPr>
        <w:br/>
      </w:r>
      <w:r>
        <w:rPr>
          <w:rFonts w:hint="eastAsia"/>
        </w:rPr>
        <w:t>　　《</w:t>
      </w:r>
      <w:hyperlink r:id="R9183c0065af049b2" w:history="1">
        <w:r>
          <w:rPr>
            <w:rStyle w:val="Hyperlink"/>
          </w:rPr>
          <w:t>2025-2031年中国绿色环保建筑设计市场现状深度调研与发展趋势分析报告</w:t>
        </w:r>
      </w:hyperlink>
      <w:r>
        <w:rPr>
          <w:rFonts w:hint="eastAsia"/>
        </w:rPr>
        <w:t>》依托权威数据资源与长期市场监测，系统分析了绿色环保建筑设计行业的市场规模、市场需求及产业链结构，深入探讨了绿色环保建筑设计价格变动与细分市场特征。报告科学预测了绿色环保建筑设计市场前景及未来发展趋势，重点剖析了行业集中度、竞争格局及重点企业的市场地位，并通过SWOT分析揭示了绿色环保建筑设计行业机遇与潜在风险。报告为投资者及业内企业提供了全面的市场洞察与决策参考，助力把握绿色环保建筑设计行业动态，优化战略布局。</w:t>
      </w:r>
      <w:r>
        <w:rPr>
          <w:rFonts w:hint="eastAsia"/>
        </w:rPr>
        <w:br/>
      </w:r>
      <w:r>
        <w:rPr>
          <w:rFonts w:hint="eastAsia"/>
        </w:rPr>
        <w:br/>
      </w: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建筑业分类标准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2020-2025年国际绿色建筑业运行状况分析</w:t>
      </w:r>
      <w:r>
        <w:rPr>
          <w:rFonts w:hint="eastAsia"/>
        </w:rPr>
        <w:br/>
      </w:r>
      <w:r>
        <w:rPr>
          <w:rFonts w:hint="eastAsia"/>
        </w:rPr>
        <w:t>　　第一节 2020-2025年国际建筑业发展情况解析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2020-2025年欧洲建筑业运行现状分析</w:t>
      </w:r>
      <w:r>
        <w:rPr>
          <w:rFonts w:hint="eastAsia"/>
        </w:rPr>
        <w:br/>
      </w:r>
      <w:r>
        <w:rPr>
          <w:rFonts w:hint="eastAsia"/>
        </w:rPr>
        <w:t>　　　　一、欧盟加大力度推动建筑业发展</w:t>
      </w:r>
      <w:r>
        <w:rPr>
          <w:rFonts w:hint="eastAsia"/>
        </w:rPr>
        <w:br/>
      </w:r>
      <w:r>
        <w:rPr>
          <w:rFonts w:hint="eastAsia"/>
        </w:rPr>
        <w:t>　　　　二、欧洲建筑市场总体低迷东欧活跃</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2020-2025年美国建筑业运营形势分析</w:t>
      </w:r>
      <w:r>
        <w:rPr>
          <w:rFonts w:hint="eastAsia"/>
        </w:rPr>
        <w:br/>
      </w:r>
      <w:r>
        <w:rPr>
          <w:rFonts w:hint="eastAsia"/>
        </w:rPr>
        <w:t>　　　　一、美国建筑业概况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2020-2025年日本建筑业运行格局分析</w:t>
      </w:r>
      <w:r>
        <w:rPr>
          <w:rFonts w:hint="eastAsia"/>
        </w:rPr>
        <w:br/>
      </w:r>
      <w:r>
        <w:rPr>
          <w:rFonts w:hint="eastAsia"/>
        </w:rPr>
        <w:t>　　　　二、太阳能建筑在日本流行</w:t>
      </w:r>
      <w:r>
        <w:rPr>
          <w:rFonts w:hint="eastAsia"/>
        </w:rPr>
        <w:br/>
      </w:r>
      <w:r>
        <w:rPr>
          <w:rFonts w:hint="eastAsia"/>
        </w:rPr>
        <w:t>　　　　三、日本建筑业存在的问题对安全的影响</w:t>
      </w:r>
      <w:r>
        <w:rPr>
          <w:rFonts w:hint="eastAsia"/>
        </w:rPr>
        <w:br/>
      </w:r>
      <w:r>
        <w:rPr>
          <w:rFonts w:hint="eastAsia"/>
        </w:rPr>
        <w:t>　　　　四、日本建筑业对中国的经验借鉴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2020-2025年中国绿色环保建筑设计产业运行环境分析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2020-2025年中国绿色环保建筑技术环境分析</w:t>
      </w:r>
      <w:r>
        <w:rPr>
          <w:rFonts w:hint="eastAsia"/>
        </w:rPr>
        <w:br/>
      </w:r>
      <w:r>
        <w:rPr>
          <w:rFonts w:hint="eastAsia"/>
        </w:rPr>
        <w:t>　　第四节 2020-2025年中国绿色环保建筑社会环境分析</w:t>
      </w:r>
      <w:r>
        <w:rPr>
          <w:rFonts w:hint="eastAsia"/>
        </w:rPr>
        <w:br/>
      </w:r>
      <w:r>
        <w:rPr>
          <w:rFonts w:hint="eastAsia"/>
        </w:rPr>
        <w:br/>
      </w:r>
      <w:r>
        <w:rPr>
          <w:rFonts w:hint="eastAsia"/>
        </w:rPr>
        <w:t>第六章 2020-2025年中国建筑设计行业运行形势分析</w:t>
      </w:r>
      <w:r>
        <w:rPr>
          <w:rFonts w:hint="eastAsia"/>
        </w:rPr>
        <w:br/>
      </w:r>
      <w:r>
        <w:rPr>
          <w:rFonts w:hint="eastAsia"/>
        </w:rPr>
        <w:t>　　第一节 2020-2025年建筑设计行业发展现状分析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2020-2025年建筑设计行业发展趋势分析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2020-2025年中国绿色环保建筑设计行业深度剖析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2020-2025年绿色环保建筑设计行业案例统计、分析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2020-2025年中国行业设计方法调查分析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2020-2025年中国绿色环保建筑设计技术体系研究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2020-2025年中国节能建筑市场运行态势分析</w:t>
      </w:r>
      <w:r>
        <w:rPr>
          <w:rFonts w:hint="eastAsia"/>
        </w:rPr>
        <w:br/>
      </w:r>
      <w:r>
        <w:rPr>
          <w:rFonts w:hint="eastAsia"/>
        </w:rPr>
        <w:t>　　第一节 2020-2025年中国建筑节能的必要性分析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2020-2025年中国建筑节能事业的推进分析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2020-2025年中国推行建筑节能的困难与措施解读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2020-2025年中国生命周期成本体系的构建与估算</w:t>
      </w:r>
      <w:r>
        <w:rPr>
          <w:rFonts w:hint="eastAsia"/>
        </w:rPr>
        <w:br/>
      </w:r>
      <w:r>
        <w:rPr>
          <w:rFonts w:hint="eastAsia"/>
        </w:rPr>
        <w:t>　　第一节 2020-2025年绿色环保建筑生命周期成本体系的构建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2020-2025年基于特征映射生命周期成本估算方法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2020-2025年绿色环保建筑设计生命周期成本影响因素分析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第十一章 2020-2025年绿色环保建筑各利益群体的互动关系与设计机制的优化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第十二章 2020-2025年中国建筑业发展情况探析</w:t>
      </w:r>
      <w:r>
        <w:rPr>
          <w:rFonts w:hint="eastAsia"/>
        </w:rPr>
        <w:br/>
      </w:r>
      <w:r>
        <w:rPr>
          <w:rFonts w:hint="eastAsia"/>
        </w:rPr>
        <w:t>　　第一节 2020-2025年中国建筑行业运行总况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2020-2025年中国建筑业发展现状分析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四、2020-2025年全国建筑业总产值分析</w:t>
      </w:r>
      <w:r>
        <w:rPr>
          <w:rFonts w:hint="eastAsia"/>
        </w:rPr>
        <w:br/>
      </w:r>
      <w:r>
        <w:rPr>
          <w:rFonts w:hint="eastAsia"/>
        </w:rPr>
        <w:t>　　第三节 2020-2025年中国建筑业的产业组织与产业绩效研究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2020-2025年中国对外承包工程的发展分析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2020-2025年中国建筑业面对的问题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2020-2025年中国建筑业发展的具体对策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2020-2025年中国建筑业重点企业运营关键性数据分析</w:t>
      </w:r>
      <w:r>
        <w:rPr>
          <w:rFonts w:hint="eastAsia"/>
        </w:rPr>
        <w:br/>
      </w:r>
      <w:r>
        <w:rPr>
          <w:rFonts w:hint="eastAsia"/>
        </w:rPr>
        <w:t>　　第一节 中国中铁股份有限公司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中国铁建股份有限公司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上海隧道工程股份有限公司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中铁二局股份有限公司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路桥集团国际建设股份有限公司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上海建工股份有限公司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2025-2031年中国绿色环保建筑设计前景展望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2025-2031年中国绿色环保建筑设计行业发展前景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第十五章 2025-2031年中国绿色环保建筑设计行业投资战略分析</w:t>
      </w:r>
      <w:r>
        <w:rPr>
          <w:rFonts w:hint="eastAsia"/>
        </w:rPr>
        <w:br/>
      </w:r>
      <w:r>
        <w:rPr>
          <w:rFonts w:hint="eastAsia"/>
        </w:rPr>
        <w:t>　　第一节 2020-2025年中国绿色环保建筑设计业投资概况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2025-2031年中国绿色环保建筑业投资机会分析</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2025-2031年中国建筑业企业经营风险详解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五、中国建筑业企业经营风险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3c0065af049b2" w:history="1">
        <w:r>
          <w:rPr>
            <w:rStyle w:val="Hyperlink"/>
          </w:rPr>
          <w:t>2025-2031年中国绿色环保建筑设计市场现状深度调研与发展趋势分析报告</w:t>
        </w:r>
      </w:hyperlink>
      <w:r>
        <w:rPr>
          <w:color w:val="C00000"/>
        </w:rPr>
        <w:t>》，报告编号：</w:t>
      </w:r>
      <w:r>
        <w:rPr>
          <w:rFonts w:hint="eastAsia"/>
          <w:color w:val="C00000"/>
        </w:rPr>
        <w:t>2611689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3c0065af049b2" w:history="1">
        <w:r>
          <w:rPr>
            <w:rStyle w:val="Hyperlink"/>
          </w:rPr>
          <w:t>https://www.20087.com/9/68/LvSeHuanBaoJianZhuSheJiHangYeFaZ.html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热点：绿色建筑设计案例、绿色环保建筑设计理念、绿色建筑有什么好处、绿色环保建筑设计方案、绿色建筑材料包括哪些、绿色环保型建筑、绿色建筑图片、绿色建筑设计案例、新型绿色建筑材料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764a5cf1949f1" w:history="1">
      <w:r>
        <w:rPr>
          <w:rStyle w:val="Hyperlink"/>
        </w:rPr>
        <w:t>2025-2031年中国绿色环保建筑设计市场现状深度调研与发展趋势分析报告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vSeHuanBaoJianZhuSheJiHangYeFaZ.html" TargetMode="External" Id="R9183c0065af049b2" /></Relationships>
</file>

<file path=word/_rels/header2.xml.rels>&#65279;<?xml version="1.0" encoding="utf-8"?><Relationships xmlns="http://schemas.openxmlformats.org/package/2006/relationships"><Relationship Type="http://schemas.openxmlformats.org/officeDocument/2006/relationships/hyperlink" Target="https://www.20087.com/9/68/LvSeHuanBaoJianZhuSheJiHangYeFaZ.html" TargetMode="External" Id="R735764a5cf19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2025-03-22T23:37:00Z</dcterms:created>
  <dcterms:modified xsi:type="dcterms:W3CDTF">2025-03-23T00:37:00Z</dcterms:modified>
  <dc:subject>2025-2031年中国绿色环保建筑设计市场现状深度调研与发展趋势分析报告</dc:subject>
  <dc:title>2025-2031年中国绿色环保建筑设计市场现状深度调研与发展趋势分析报告</dc:title>
  <cp:keywords>2025-2031年中国绿色环保建筑设计市场现状深度调研与发展趋势分析报告</cp:keywords>
  <dc:description>2025-2031年中国绿色环保建筑设计市场现状深度调研与发展趋势分析报告</dc:description>
</cp:coreProperties>
</file>