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47fd8c2e84b0b" w:history="1">
              <w:r>
                <w:rPr>
                  <w:rStyle w:val="Hyperlink"/>
                </w:rPr>
                <w:t>中国装饰瓦市场研究与前景分析报告（2025-2031年）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47fd8c2e84b0b" w:history="1">
              <w:r>
                <w:rPr>
                  <w:rStyle w:val="Hyperlink"/>
                </w:rPr>
                <w:t>中国装饰瓦市场研究与前景分析报告（2025-2031年）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47fd8c2e84b0b" w:history="1">
                <w:r>
                  <w:rPr>
                    <w:rStyle w:val="Hyperlink"/>
                  </w:rPr>
                  <w:t>https://www.20087.com/9/28/ZhuangShiWaDeXianZhuangYuQianJing.html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装饰瓦是建筑屋面与立面的重要材料，兼具防水、耐候与美学功能，广泛应用于古建修缮、别墅 roofing 及文旅项目。装饰瓦涵盖陶土瓦、水泥瓦、金属瓦及合成树脂瓦，强调色彩稳定性、抗冻融性与安装便捷性。高端市场偏好仿古琉璃瓦、西班牙式陶瓦等具有地域文化特色的品类；绿色建筑推动轻质高强、可回收材料应用。然而，部分低价装饰瓦存在色差大、易褪色或抗风揭能力不足问题；传统烧结陶瓦能耗高，与双碳目标存在张力；同时，施工工艺依赖熟练工人，影响工程质量一致性。</w:t>
      </w:r>
      <w:r>
        <w:rPr>
          <w:rFonts w:hint="eastAsia"/>
        </w:rPr>
        <w:br/>
      </w:r>
      <w:r>
        <w:rPr>
          <w:rFonts w:hint="eastAsia"/>
        </w:rPr>
        <w:t>　　未来，装饰瓦将向功能集成、低碳制造与智能建造方向发展。光伏瓦（BIPV）将实现发电与屋面一体化，支撑建筑能源自给；自清洁涂层与光催化材料将减少维护成本。3D打印与干法施工技术将提升定制化能力与安装效率，降低人工依赖。在文化保护领域，数字扫描与复刻技术将精准还原历史建筑瓦作形制。同时，再生骨料与低碳胶凝材料将用于水泥瓦生产。长远来看，装饰瓦将从传统建材升级为融合文化遗产、绿色能源与智能建造的多功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47fd8c2e84b0b" w:history="1">
        <w:r>
          <w:rPr>
            <w:rStyle w:val="Hyperlink"/>
          </w:rPr>
          <w:t>中国装饰瓦市场研究与前景分析报告（2025-2031年）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装饰瓦行业的市场规模、竞争格局及技术发展现状。报告详细梳理了装饰瓦产业链结构、区域分布特征及装饰瓦市场需求变化，重点评估了装饰瓦重点企业的市场表现与战略布局。通过对政策环境、技术创新方向及消费趋势的分析，科学预测了装饰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装饰瓦行业概述</w:t>
      </w:r>
      <w:r>
        <w:rPr>
          <w:rFonts w:hint="eastAsia"/>
        </w:rPr>
        <w:br/>
      </w:r>
      <w:r>
        <w:rPr>
          <w:rFonts w:hint="eastAsia"/>
        </w:rPr>
        <w:t>　　第一节 装饰瓦定义与分类</w:t>
      </w:r>
      <w:r>
        <w:rPr>
          <w:rFonts w:hint="eastAsia"/>
        </w:rPr>
        <w:br/>
      </w:r>
      <w:r>
        <w:rPr>
          <w:rFonts w:hint="eastAsia"/>
        </w:rPr>
        <w:t>　　第二节 装饰瓦应用领域</w:t>
      </w:r>
      <w:r>
        <w:rPr>
          <w:rFonts w:hint="eastAsia"/>
        </w:rPr>
        <w:br/>
      </w:r>
      <w:r>
        <w:rPr>
          <w:rFonts w:hint="eastAsia"/>
        </w:rPr>
        <w:t>　　第三节 装饰瓦行业经济指标分析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一、国内装饰瓦产能及利用情况</w:t>
      </w:r>
      <w:r>
        <w:rPr>
          <w:rFonts w:hint="eastAsia"/>
        </w:rPr>
        <w:br/>
      </w:r>
      <w:r>
        <w:rPr>
          <w:rFonts w:hint="eastAsia"/>
        </w:rPr>
        <w:t>　　　　二、装饰瓦产能扩张与投资动态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三、2025-2031年装饰瓦产量预测</w:t>
      </w:r>
      <w:r>
        <w:rPr>
          <w:rFonts w:hint="eastAsia"/>
        </w:rPr>
        <w:br/>
      </w:r>
      <w:r>
        <w:rPr>
          <w:rFonts w:hint="eastAsia"/>
        </w:rPr>
        <w:t>　　第三节 2025-2031年装饰瓦市场需求与销售分析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一、2024-2025年装饰瓦行业需求现状</w:t>
      </w:r>
      <w:r>
        <w:rPr>
          <w:rFonts w:hint="eastAsia"/>
        </w:rPr>
        <w:br/>
      </w:r>
      <w:r>
        <w:rPr>
          <w:rFonts w:hint="eastAsia"/>
        </w:rPr>
        <w:t>　　　　二、装饰瓦客户群体与需求特点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国内外装饰瓦行业技术差异与原因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2019-2024年中国装饰瓦行业规模情况</w:t>
      </w:r>
      <w:r>
        <w:rPr>
          <w:rFonts w:hint="eastAsia"/>
        </w:rPr>
        <w:br/>
      </w:r>
      <w:r>
        <w:rPr>
          <w:rFonts w:hint="eastAsia"/>
        </w:rPr>
        <w:t>　　　　一、装饰瓦行业企业数量规模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二、装饰瓦行业从业人员规模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2019-2024年中国装饰瓦行业财务能力分析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一、装饰瓦行业盈利能力</w:t>
      </w:r>
      <w:r>
        <w:rPr>
          <w:rFonts w:hint="eastAsia"/>
        </w:rPr>
        <w:br/>
      </w:r>
      <w:r>
        <w:rPr>
          <w:rFonts w:hint="eastAsia"/>
        </w:rPr>
        <w:t>　　　　二、装饰瓦行业偿债能力</w:t>
      </w:r>
      <w:r>
        <w:rPr>
          <w:rFonts w:hint="eastAsia"/>
        </w:rPr>
        <w:br/>
      </w:r>
      <w:r>
        <w:rPr>
          <w:rFonts w:hint="eastAsia"/>
        </w:rPr>
        <w:t>　　　　三、装饰瓦行业营运能力</w:t>
      </w:r>
      <w:r>
        <w:rPr>
          <w:rFonts w:hint="eastAsia"/>
        </w:rPr>
        <w:br/>
      </w:r>
      <w:r>
        <w:rPr>
          <w:rFonts w:hint="eastAsia"/>
        </w:rPr>
        <w:t>　　　　四、装饰瓦行业发展能力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中国装饰瓦行业竞争格局分析</w:t>
      </w:r>
      <w:r>
        <w:rPr>
          <w:rFonts w:hint="eastAsia"/>
        </w:rPr>
        <w:br/>
      </w:r>
      <w:r>
        <w:rPr>
          <w:rFonts w:hint="eastAsia"/>
        </w:rPr>
        <w:t>　　第一节 装饰瓦行业竞争格局总览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中国装饰瓦行业风险与对策</w:t>
      </w:r>
      <w:r>
        <w:rPr>
          <w:rFonts w:hint="eastAsia"/>
        </w:rPr>
        <w:br/>
      </w:r>
      <w:r>
        <w:rPr>
          <w:rFonts w:hint="eastAsia"/>
        </w:rPr>
        <w:t>　　第一节 装饰瓦行业SWOT分析</w:t>
      </w:r>
      <w:r>
        <w:rPr>
          <w:rFonts w:hint="eastAsia"/>
        </w:rPr>
        <w:br/>
      </w:r>
      <w:r>
        <w:rPr>
          <w:rFonts w:hint="eastAsia"/>
        </w:rPr>
        <w:t>　　　　一、装饰瓦行业优势</w:t>
      </w:r>
      <w:r>
        <w:rPr>
          <w:rFonts w:hint="eastAsia"/>
        </w:rPr>
        <w:br/>
      </w:r>
      <w:r>
        <w:rPr>
          <w:rFonts w:hint="eastAsia"/>
        </w:rPr>
        <w:t>　　　　二、装饰瓦行业劣势</w:t>
      </w:r>
      <w:r>
        <w:rPr>
          <w:rFonts w:hint="eastAsia"/>
        </w:rPr>
        <w:br/>
      </w:r>
      <w:r>
        <w:rPr>
          <w:rFonts w:hint="eastAsia"/>
        </w:rPr>
        <w:t>　　　　三、装饰瓦市场机会</w:t>
      </w:r>
      <w:r>
        <w:rPr>
          <w:rFonts w:hint="eastAsia"/>
        </w:rPr>
        <w:br/>
      </w:r>
      <w:r>
        <w:rPr>
          <w:rFonts w:hint="eastAsia"/>
        </w:rPr>
        <w:t>　　　　四、装饰瓦市场威胁</w:t>
      </w:r>
      <w:r>
        <w:rPr>
          <w:rFonts w:hint="eastAsia"/>
        </w:rPr>
        <w:br/>
      </w:r>
      <w:r>
        <w:rPr>
          <w:rFonts w:hint="eastAsia"/>
        </w:rPr>
        <w:t>　　第二节 装饰瓦行业风险及对策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2024-2025年装饰瓦行业发展环境分析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中:智:林:－装饰瓦行业发展建议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2019-2024年中国装饰瓦行业利润及增长情况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2025-2031年中国装饰瓦行业利润预测</w:t>
      </w:r>
      <w:r>
        <w:rPr>
          <w:rFonts w:hint="eastAsia"/>
        </w:rPr>
        <w:br/>
      </w:r>
      <w:r>
        <w:rPr>
          <w:rFonts w:hint="eastAsia"/>
        </w:rPr>
        <w:t>　　图表 2025年装饰瓦行业壁垒</w:t>
      </w:r>
      <w:r>
        <w:rPr>
          <w:rFonts w:hint="eastAsia"/>
        </w:rPr>
        <w:br/>
      </w:r>
      <w:r>
        <w:rPr>
          <w:rFonts w:hint="eastAsia"/>
        </w:rPr>
        <w:t>　　图表 2025年装饰瓦市场前景分析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2025-2031年中国装饰瓦市场需求预测</w:t>
      </w:r>
      <w:r>
        <w:rPr>
          <w:rFonts w:hint="eastAsia"/>
        </w:rPr>
        <w:br/>
      </w:r>
      <w:r>
        <w:rPr>
          <w:rFonts w:hint="eastAsia"/>
        </w:rPr>
        <w:t>　　图表 2025年装饰瓦发展趋势预测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47fd8c2e84b0b" w:history="1">
        <w:r>
          <w:rPr>
            <w:rStyle w:val="Hyperlink"/>
          </w:rPr>
          <w:t>中国装饰瓦市场研究与前景分析报告（2025-2031年）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47fd8c2e84b0b" w:history="1">
        <w:r>
          <w:rPr>
            <w:rStyle w:val="Hyperlink"/>
          </w:rPr>
          <w:t>https://www.20087.com/9/28/ZhuangShiWaDeXianZhuangYuQianJing.html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热点：仿古瓦效果图大全、装饰瓦盖、装修装饰、装饰瓦猫摆放在客厅可以吗、树脂瓦仿古瓦装饰、装饰瓦片图片欣赏、厨房吊顶灯多少瓦合适、装饰瓦片贴墙视频、外墙装饰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30e6e053d4de2" w:history="1">
      <w:r>
        <w:rPr>
          <w:rStyle w:val="Hyperlink"/>
        </w:rPr>
        <w:t>中国装饰瓦市场研究与前景分析报告（2025-2031年）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uangShiWaDeXianZhuangYuQianJing.html" TargetMode="External" Id="R76947fd8c2e8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uangShiWaDeXianZhuangYuQianJing.html" TargetMode="External" Id="R28f30e6e053d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2025-11-01T04:17:54Z</dcterms:created>
  <dcterms:modified xsi:type="dcterms:W3CDTF">2025-11-01T05:17:54Z</dcterms:modified>
  <dc:subject>中国装饰瓦市场研究与前景分析报告（2025-2031年）</dc:subject>
  <dc:title>中国装饰瓦市场研究与前景分析报告（2025-2031年）</dc:title>
  <cp:keywords>中国装饰瓦市场研究与前景分析报告（2025-2031年）</cp:keywords>
  <dc:description>中国装饰瓦市场研究与前景分析报告（2025-2031年）</dc:description>
</cp:coreProperties>
</file>