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360ce238e456e" w:history="1">
              <w:r>
                <w:rPr>
                  <w:rStyle w:val="Hyperlink"/>
                </w:rPr>
                <w:t>2025-2031年中国铜加工材行业发展调研及前景趋势报告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360ce238e456e" w:history="1">
              <w:r>
                <w:rPr>
                  <w:rStyle w:val="Hyperlink"/>
                </w:rPr>
                <w:t>2025-2031年中国铜加工材行业发展调研及前景趋势报告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360ce238e456e" w:history="1">
                <w:r>
                  <w:rPr>
                    <w:rStyle w:val="Hyperlink"/>
                  </w:rPr>
                  <w:t>https://www.20087.com/3/83/TongJiaGongCaiDeQianJingQuShi.html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材是通过轧制、挤压、拉丝等工艺将铜或铜合金制成的板材、管材、线材等产品，广泛应用于电力、建筑、汽车和电子等行业。近年来，随着新能源和电动汽车领域的快速发展，对高性能铜加工材的需求持续增长，推动了行业技术的创新和产品结构的优化。</w:t>
      </w:r>
      <w:r>
        <w:rPr>
          <w:rFonts w:hint="eastAsia"/>
        </w:rPr>
        <w:br/>
      </w:r>
      <w:r>
        <w:rPr>
          <w:rFonts w:hint="eastAsia"/>
        </w:rPr>
        <w:t>　　未来，铜加工材行业将更加注重材料性能和应用领域的拓展。一方面，通过合金设计和加工工艺的改进，开发出具有更高导电性、耐蚀性和机械强度的铜合金材料，以适应新能源、航空航天和军事等高要求应用。另一方面，铜加工材将与复合材料、智能材料等新兴领域结合，开拓新的市场空间，如在智能电网和可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360ce238e456e" w:history="1">
        <w:r>
          <w:rPr>
            <w:rStyle w:val="Hyperlink"/>
          </w:rPr>
          <w:t>2025-2031年中国铜加工材行业发展调研及前景趋势报告</w:t>
        </w:r>
      </w:hyperlink>
      <w:r>
        <w:rPr>
          <w:rFonts w:hint="eastAsia"/>
        </w:rPr>
        <w:t>》系统分析了铜加工材行业的市场需求、市场规模及价格动态，全面梳理了铜加工材产业链结构，并对铜加工材细分市场进行了深入探究。报告基于详实数据，科学预测了铜加工材市场前景与发展趋势，重点剖析了品牌竞争格局、市场集中度及重点企业的市场地位。通过SWOT分析，报告识别了行业面临的机遇与风险，并提出了针对性发展策略与建议，为铜加工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铜加工材行业概述</w:t>
      </w:r>
      <w:r>
        <w:rPr>
          <w:rFonts w:hint="eastAsia"/>
        </w:rPr>
        <w:br/>
      </w:r>
      <w:r>
        <w:rPr>
          <w:rFonts w:hint="eastAsia"/>
        </w:rPr>
        <w:t>　　第一节 铜加工材行业定义</w:t>
      </w:r>
      <w:r>
        <w:rPr>
          <w:rFonts w:hint="eastAsia"/>
        </w:rPr>
        <w:br/>
      </w:r>
      <w:r>
        <w:rPr>
          <w:rFonts w:hint="eastAsia"/>
        </w:rPr>
        <w:t>　　第二节 铜加工材产业链分析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国外铜加工材市场发展概况</w:t>
      </w:r>
      <w:r>
        <w:rPr>
          <w:rFonts w:hint="eastAsia"/>
        </w:rPr>
        <w:br/>
      </w:r>
      <w:r>
        <w:rPr>
          <w:rFonts w:hint="eastAsia"/>
        </w:rPr>
        <w:t>　　第一节 国际铜加工材市场分析</w:t>
      </w:r>
      <w:r>
        <w:rPr>
          <w:rFonts w:hint="eastAsia"/>
        </w:rPr>
        <w:br/>
      </w:r>
      <w:r>
        <w:rPr>
          <w:rFonts w:hint="eastAsia"/>
        </w:rPr>
        <w:t>　　第二节 全球主要铜加工材企业及工艺发展研究</w:t>
      </w:r>
      <w:r>
        <w:rPr>
          <w:rFonts w:hint="eastAsia"/>
        </w:rPr>
        <w:br/>
      </w:r>
      <w:r>
        <w:rPr>
          <w:rFonts w:hint="eastAsia"/>
        </w:rPr>
        <w:t>　　第三节 2025-2031年全球铜加工材市场预测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2025年中国铜加工材环境分析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铜加工材行业相关政策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中国铜加工材技术发展分析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当前中国铜加工材技术发展现况分析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中国铜加工材技术成熟度分析</w:t>
      </w:r>
      <w:r>
        <w:rPr>
          <w:rFonts w:hint="eastAsia"/>
        </w:rPr>
        <w:br/>
      </w:r>
      <w:r>
        <w:rPr>
          <w:rFonts w:hint="eastAsia"/>
        </w:rPr>
        <w:t>　　第三节 中外铜加工材技术差距及其主要因素分析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提高中国铜加工材技术的策略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铜加工材市场特性分析</w:t>
      </w:r>
      <w:r>
        <w:rPr>
          <w:rFonts w:hint="eastAsia"/>
        </w:rPr>
        <w:br/>
      </w:r>
      <w:r>
        <w:rPr>
          <w:rFonts w:hint="eastAsia"/>
        </w:rPr>
        <w:t>　　第一节 集中度铜加工材及预测</w:t>
      </w:r>
      <w:r>
        <w:rPr>
          <w:rFonts w:hint="eastAsia"/>
        </w:rPr>
        <w:br/>
      </w:r>
      <w:r>
        <w:rPr>
          <w:rFonts w:hint="eastAsia"/>
        </w:rPr>
        <w:t>　　第二节 SWOT铜加工材及预测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中国铜加工材发展现状</w:t>
      </w:r>
      <w:r>
        <w:rPr>
          <w:rFonts w:hint="eastAsia"/>
        </w:rPr>
        <w:br/>
      </w:r>
      <w:r>
        <w:rPr>
          <w:rFonts w:hint="eastAsia"/>
        </w:rPr>
        <w:t>　　第一节 中国铜加工材市场现状分析及预测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中国铜加工材行业产量情况分析及预测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一、铜加工材总体产能规模</w:t>
      </w:r>
      <w:r>
        <w:rPr>
          <w:rFonts w:hint="eastAsia"/>
        </w:rPr>
        <w:br/>
      </w:r>
      <w:r>
        <w:rPr>
          <w:rFonts w:hint="eastAsia"/>
        </w:rPr>
        <w:t>　　　　二、铜加工材生产区域分布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三、2020-2025年铜加工材产量</w:t>
      </w:r>
      <w:r>
        <w:rPr>
          <w:rFonts w:hint="eastAsia"/>
        </w:rPr>
        <w:br/>
      </w:r>
      <w:r>
        <w:rPr>
          <w:rFonts w:hint="eastAsia"/>
        </w:rPr>
        <w:t>　　第三节 中国铜加工材市场需求分析及预测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一、中国铜加工材需求特点</w:t>
      </w:r>
      <w:r>
        <w:rPr>
          <w:rFonts w:hint="eastAsia"/>
        </w:rPr>
        <w:br/>
      </w:r>
      <w:r>
        <w:rPr>
          <w:rFonts w:hint="eastAsia"/>
        </w:rPr>
        <w:t>　　　　二、2020-2025年铜加工材消费量</w:t>
      </w:r>
      <w:r>
        <w:rPr>
          <w:rFonts w:hint="eastAsia"/>
        </w:rPr>
        <w:br/>
      </w:r>
      <w:r>
        <w:rPr>
          <w:rFonts w:hint="eastAsia"/>
        </w:rPr>
        <w:t>　　第四节 中国铜加工材价格趋势分析</w:t>
      </w:r>
      <w:r>
        <w:rPr>
          <w:rFonts w:hint="eastAsia"/>
        </w:rPr>
        <w:br/>
      </w:r>
      <w:r>
        <w:rPr>
          <w:rFonts w:hint="eastAsia"/>
        </w:rPr>
        <w:t>　　　　一、中国铜加工材2020-2025年价格趋势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二、影响铜加工材价格因素分析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三、2025-2031年中国铜加工材价格走势预测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2020-2025年中国铜加工材所属行业经济运行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2020-2025年铜加工材所属行业偿债能力分析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2020-2025年铜加工材所属行业盈利能力分析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2020-2025年铜加工材所属行业发展能力分析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2020-2025年中国铜加工材所属行业进、出口分析</w:t>
      </w:r>
      <w:r>
        <w:rPr>
          <w:rFonts w:hint="eastAsia"/>
        </w:rPr>
        <w:br/>
      </w:r>
      <w:r>
        <w:rPr>
          <w:rFonts w:hint="eastAsia"/>
        </w:rPr>
        <w:t>　　第一节 铜加工材所属行业进、出口特点</w:t>
      </w:r>
      <w:r>
        <w:rPr>
          <w:rFonts w:hint="eastAsia"/>
        </w:rPr>
        <w:br/>
      </w:r>
      <w:r>
        <w:rPr>
          <w:rFonts w:hint="eastAsia"/>
        </w:rPr>
        <w:t>　　第二节 铜加工材所属行业进口分析</w:t>
      </w:r>
      <w:r>
        <w:rPr>
          <w:rFonts w:hint="eastAsia"/>
        </w:rPr>
        <w:br/>
      </w:r>
      <w:r>
        <w:rPr>
          <w:rFonts w:hint="eastAsia"/>
        </w:rPr>
        <w:t>　　第三节 铜加工材所属行业出口分析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主要铜加工材企业及竞争格局</w:t>
      </w:r>
      <w:r>
        <w:rPr>
          <w:rFonts w:hint="eastAsia"/>
        </w:rPr>
        <w:br/>
      </w:r>
      <w:r>
        <w:rPr>
          <w:rFonts w:hint="eastAsia"/>
        </w:rPr>
        <w:t>　　第一节 宁波博威合金材料股份有限公司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安徽鑫科铜业有限公司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安徽楚江科技新材料股份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宁波金田铜业（集团）股份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宁波兴业盛泰集团有限公司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安徽众源新材料股份有限公司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上海五星铜业股份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广东精艺金属股份有限公司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铜加工材投资建议</w:t>
      </w:r>
      <w:r>
        <w:rPr>
          <w:rFonts w:hint="eastAsia"/>
        </w:rPr>
        <w:br/>
      </w:r>
      <w:r>
        <w:rPr>
          <w:rFonts w:hint="eastAsia"/>
        </w:rPr>
        <w:t>　　第一节 铜加工材投资环境分析</w:t>
      </w:r>
      <w:r>
        <w:rPr>
          <w:rFonts w:hint="eastAsia"/>
        </w:rPr>
        <w:br/>
      </w:r>
      <w:r>
        <w:rPr>
          <w:rFonts w:hint="eastAsia"/>
        </w:rPr>
        <w:t>　　第二节 铜加工材投资进入壁垒分析</w:t>
      </w:r>
      <w:r>
        <w:rPr>
          <w:rFonts w:hint="eastAsia"/>
        </w:rPr>
        <w:br/>
      </w:r>
      <w:r>
        <w:rPr>
          <w:rFonts w:hint="eastAsia"/>
        </w:rPr>
        <w:t>　　第三节 铜加工材投资建议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中国铜加工材未来发展预测及投资前景分析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未来铜加工材行业发展趋势分析</w:t>
      </w:r>
      <w:r>
        <w:rPr>
          <w:rFonts w:hint="eastAsia"/>
        </w:rPr>
        <w:br/>
      </w:r>
      <w:r>
        <w:rPr>
          <w:rFonts w:hint="eastAsia"/>
        </w:rPr>
        <w:t>　　第二节 铜加工材行业相关趋势预测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中国铜加工材投资的建议及观点</w:t>
      </w:r>
      <w:r>
        <w:rPr>
          <w:rFonts w:hint="eastAsia"/>
        </w:rPr>
        <w:br/>
      </w:r>
      <w:r>
        <w:rPr>
          <w:rFonts w:hint="eastAsia"/>
        </w:rPr>
        <w:t>　　第一节 铜加工材行业投资机遇</w:t>
      </w:r>
      <w:r>
        <w:rPr>
          <w:rFonts w:hint="eastAsia"/>
        </w:rPr>
        <w:br/>
      </w:r>
      <w:r>
        <w:rPr>
          <w:rFonts w:hint="eastAsia"/>
        </w:rPr>
        <w:t>　　第二节 铜加工材行业投资风险</w:t>
      </w:r>
      <w:r>
        <w:rPr>
          <w:rFonts w:hint="eastAsia"/>
        </w:rPr>
        <w:br/>
      </w:r>
      <w:r>
        <w:rPr>
          <w:rFonts w:hint="eastAsia"/>
        </w:rPr>
        <w:t>　　第三节 中.智.林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铜加工材行业历程</w:t>
      </w:r>
      <w:r>
        <w:rPr>
          <w:rFonts w:hint="eastAsia"/>
        </w:rPr>
        <w:br/>
      </w:r>
      <w:r>
        <w:rPr>
          <w:rFonts w:hint="eastAsia"/>
        </w:rPr>
        <w:t>　　图表 铜加工材行业生命周期</w:t>
      </w:r>
      <w:r>
        <w:rPr>
          <w:rFonts w:hint="eastAsia"/>
        </w:rPr>
        <w:br/>
      </w:r>
      <w:r>
        <w:rPr>
          <w:rFonts w:hint="eastAsia"/>
        </w:rPr>
        <w:t>　　图表 铜加工材行业产业链分析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2020-2025年铜加工材行业市场容量分析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2020-2025年中国铜加工材行业产量及增长趋势</w:t>
      </w:r>
      <w:r>
        <w:rPr>
          <w:rFonts w:hint="eastAsia"/>
        </w:rPr>
        <w:br/>
      </w:r>
      <w:r>
        <w:rPr>
          <w:rFonts w:hint="eastAsia"/>
        </w:rPr>
        <w:t>　　图表 铜加工材行业动态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2020-2025年中国铜加工材市场需求量及增速统计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2025年中国铜加工材行业需求领域分布格局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2020-2025年中国铜加工材进口金额分析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2020-2025年中国铜加工材出口数量分析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2020-2025年中国铜加工材出口金额分析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2025年中国铜加工材进口国家及地区分析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2025年中国铜加工材出口国家及地区分析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**地区铜加工材市场规模及增长情况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**地区铜加工材行业市场需求情况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**地区铜加工材市场规模及增长情况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**地区铜加工材行业市场需求情况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**地区铜加工材市场规模及增长情况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**地区铜加工材行业市场需求情况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**地区铜加工材市场规模及增长情况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**地区铜加工材行业市场需求情况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铜加工材重点企业（一）基本信息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铜加工材重点企业（一）经营情况分析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铜加工材重点企业（一）主要经济指标情况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铜加工材重点企业（二）经营情况分析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铜加工材重点企业（二）主要经济指标情况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铜加工材重点企业（三）经营情况分析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铜加工材重点企业（三）主要经济指标情况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2025-2031年中国铜加工材市场需求量预测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2025-2031年中国铜加工材市场前景分析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360ce238e456e" w:history="1">
        <w:r>
          <w:rPr>
            <w:rStyle w:val="Hyperlink"/>
          </w:rPr>
          <w:t>2025-2031年中国铜加工材行业发展调研及前景趋势报告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360ce238e456e" w:history="1">
        <w:r>
          <w:rPr>
            <w:rStyle w:val="Hyperlink"/>
          </w:rPr>
          <w:t>https://www.20087.com/3/83/TongJiaGongCaiDeQianJingQuShi.html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热点：2023废铜今天价目表、铜加工材产量、哪里有铜加工、铜加工材综合产量、铜加工用什么机器、铜材加工工艺流程、加工材料、铜材加工工艺、复材加工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01e3312cc4989" w:history="1">
      <w:r>
        <w:rPr>
          <w:rStyle w:val="Hyperlink"/>
        </w:rPr>
        <w:t>2025-2031年中国铜加工材行业发展调研及前景趋势报告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TongJiaGongCaiDeQianJingQuShi.html" TargetMode="External" Id="R4aa360ce238e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TongJiaGongCaiDeQianJingQuShi.html" TargetMode="External" Id="R12001e3312cc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2025-04-29T00:23:00Z</dcterms:created>
  <dcterms:modified xsi:type="dcterms:W3CDTF">2025-04-29T01:23:00Z</dcterms:modified>
  <dc:subject>2025-2031年中国铜加工材行业发展调研及前景趋势报告</dc:subject>
  <dc:title>2025-2031年中国铜加工材行业发展调研及前景趋势报告</dc:title>
  <cp:keywords>2025-2031年中国铜加工材行业发展调研及前景趋势报告</cp:keywords>
  <dc:description>2025-2031年中国铜加工材行业发展调研及前景趋势报告</dc:description>
</cp:coreProperties>
</file>