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53da49ac4ef9" w:history="1">
              <w:r>
                <w:rPr>
                  <w:rStyle w:val="Hyperlink"/>
                </w:rPr>
                <w:t>中国办公楼发展现状与行业前景分析报告（2025-2031年）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53da49ac4ef9" w:history="1">
              <w:r>
                <w:rPr>
                  <w:rStyle w:val="Hyperlink"/>
                </w:rPr>
                <w:t>中国办公楼发展现状与行业前景分析报告（2025-2031年）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253da49ac4ef9" w:history="1">
                <w:r>
                  <w:rPr>
                    <w:rStyle w:val="Hyperlink"/>
                  </w:rPr>
                  <w:t>https://www.20087.com/9/78/BanGongLouHangYeXianZhuangJiQianJing.html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在过去的几十年里经历了显著的变化，随着全球经济一体化和技术的快速发展，办公空间的需求和设计发生了根本性的转变。现代办公楼不仅追求高效的空间利用和现代化的设施，还强调可持续性和员工福祉。绿色建筑标准的普及，如LEED和BREEAM认证，促进了办公楼在能效、水资源管理和室内空气质量等方面的改进。同时，灵活办公空间和共享经济的兴起，如WeWork的崛起，改变了传统租赁模式，满足了初创企业和自由职业者的需求。</w:t>
      </w:r>
      <w:r>
        <w:rPr>
          <w:rFonts w:hint="eastAsia"/>
        </w:rPr>
        <w:br/>
      </w:r>
      <w:r>
        <w:rPr>
          <w:rFonts w:hint="eastAsia"/>
        </w:rPr>
        <w:t>　　未来，办公楼市场将更加注重健康、灵活性和科技融合。健康方面，将强调办公环境对员工健康和福祉的影响，通过引入更多自然光线、绿色植被和优质通风系统，创造有利于身心健康的办公空间。灵活性方面，混合工作模式的常态化将推动办公楼向更灵活、可重构的空间设计发展，以适应不同的工作模式和团队需求。科技融合方面，智能建筑技术的集成，如物联网、人工智能和自动化系统，将提升办公空间的智能化水平，实现能源管理、安全监控和设施预订的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53da49ac4ef9" w:history="1">
        <w:r>
          <w:rPr>
            <w:rStyle w:val="Hyperlink"/>
          </w:rPr>
          <w:t>中国办公楼发展现状与行业前景分析报告（2025-2031年）</w:t>
        </w:r>
      </w:hyperlink>
      <w:r>
        <w:rPr>
          <w:rFonts w:hint="eastAsia"/>
        </w:rPr>
        <w:t>》在多年办公楼行业研究结论的基础上，结合中国办公楼行业市场的发展现状，通过资深研究团队对办公楼市场各类资讯进行整理分析，并依托国家权威数据资源和长期市场监测的数据库，对办公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8253da49ac4ef9" w:history="1">
        <w:r>
          <w:rPr>
            <w:rStyle w:val="Hyperlink"/>
          </w:rPr>
          <w:t>中国办公楼发展现状与行业前景分析报告（2025-2031年）</w:t>
        </w:r>
      </w:hyperlink>
      <w:r>
        <w:rPr>
          <w:rFonts w:hint="eastAsia"/>
        </w:rPr>
        <w:t>可以帮助投资者准确把握办公楼行业的市场现状，为投资者进行投资作出办公楼行业前景预判，挖掘办公楼行业投资价值，同时提出办公楼行业投资策略、营销策略等方面的建议。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办公楼产业概述</w:t>
      </w:r>
      <w:r>
        <w:rPr>
          <w:rFonts w:hint="eastAsia"/>
        </w:rPr>
        <w:br/>
      </w:r>
      <w:r>
        <w:rPr>
          <w:rFonts w:hint="eastAsia"/>
        </w:rPr>
        <w:t>　　第一节 办公楼定义</w:t>
      </w:r>
      <w:r>
        <w:rPr>
          <w:rFonts w:hint="eastAsia"/>
        </w:rPr>
        <w:br/>
      </w:r>
      <w:r>
        <w:rPr>
          <w:rFonts w:hint="eastAsia"/>
        </w:rPr>
        <w:t>　　第二节 办公楼行业特点</w:t>
      </w:r>
      <w:r>
        <w:rPr>
          <w:rFonts w:hint="eastAsia"/>
        </w:rPr>
        <w:br/>
      </w:r>
      <w:r>
        <w:rPr>
          <w:rFonts w:hint="eastAsia"/>
        </w:rPr>
        <w:t>　　第三节 办公楼产业链分析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中国办公楼产业政策环境分析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一、办公楼行业监管体制</w:t>
      </w:r>
      <w:r>
        <w:rPr>
          <w:rFonts w:hint="eastAsia"/>
        </w:rPr>
        <w:br/>
      </w:r>
      <w:r>
        <w:rPr>
          <w:rFonts w:hint="eastAsia"/>
        </w:rPr>
        <w:t>　　　　二、办公楼行业主要法规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三、主要办公楼产业政策</w:t>
      </w:r>
      <w:r>
        <w:rPr>
          <w:rFonts w:hint="eastAsia"/>
        </w:rPr>
        <w:br/>
      </w:r>
      <w:r>
        <w:rPr>
          <w:rFonts w:hint="eastAsia"/>
        </w:rPr>
        <w:t>　　第三节 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国外主要国家办公楼市场现状</w:t>
      </w:r>
      <w:r>
        <w:rPr>
          <w:rFonts w:hint="eastAsia"/>
        </w:rPr>
        <w:br/>
      </w:r>
      <w:r>
        <w:rPr>
          <w:rFonts w:hint="eastAsia"/>
        </w:rPr>
        <w:t>　　第三节 国外办公楼行业发展趋势预测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2019-2024年中国办公楼市场规模情况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2019-2024年中国办公楼市场需求状况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2019-2024年中国办公楼行业市场供给状况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2019-2024年办公楼行业市场供需平衡状况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国内办公楼行业价格回顾</w:t>
      </w:r>
      <w:r>
        <w:rPr>
          <w:rFonts w:hint="eastAsia"/>
        </w:rPr>
        <w:br/>
      </w:r>
      <w:r>
        <w:rPr>
          <w:rFonts w:hint="eastAsia"/>
        </w:rPr>
        <w:t>　　第二节 国内办公楼行业价格走势预测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中国办公楼行业客户调研</w:t>
      </w:r>
      <w:r>
        <w:rPr>
          <w:rFonts w:hint="eastAsia"/>
        </w:rPr>
        <w:br/>
      </w:r>
      <w:r>
        <w:rPr>
          <w:rFonts w:hint="eastAsia"/>
        </w:rPr>
        <w:t>　　　　一、办公楼行业客户偏好调查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三、办公楼品牌忠诚度调查</w:t>
      </w:r>
      <w:r>
        <w:rPr>
          <w:rFonts w:hint="eastAsia"/>
        </w:rPr>
        <w:br/>
      </w:r>
      <w:r>
        <w:rPr>
          <w:rFonts w:hint="eastAsia"/>
        </w:rPr>
        <w:t>　　　　四、办公楼行业客户消费理念调研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2025年办公楼行业集中度分析</w:t>
      </w:r>
      <w:r>
        <w:rPr>
          <w:rFonts w:hint="eastAsia"/>
        </w:rPr>
        <w:br/>
      </w:r>
      <w:r>
        <w:rPr>
          <w:rFonts w:hint="eastAsia"/>
        </w:rPr>
        <w:t>　　　　一、办公楼市场集中度分析</w:t>
      </w:r>
      <w:r>
        <w:rPr>
          <w:rFonts w:hint="eastAsia"/>
        </w:rPr>
        <w:br/>
      </w:r>
      <w:r>
        <w:rPr>
          <w:rFonts w:hint="eastAsia"/>
        </w:rPr>
        <w:t>　　　　二、办公楼企业集中度分析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2024-2025年办公楼行业竞争格局分析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一、办公楼行业竞争策略分析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办公楼行业SWOT模型分析</w:t>
      </w:r>
      <w:r>
        <w:rPr>
          <w:rFonts w:hint="eastAsia"/>
        </w:rPr>
        <w:br/>
      </w:r>
      <w:r>
        <w:rPr>
          <w:rFonts w:hint="eastAsia"/>
        </w:rPr>
        <w:t>　　　　一、办公楼行业优势分析</w:t>
      </w:r>
      <w:r>
        <w:rPr>
          <w:rFonts w:hint="eastAsia"/>
        </w:rPr>
        <w:br/>
      </w:r>
      <w:r>
        <w:rPr>
          <w:rFonts w:hint="eastAsia"/>
        </w:rPr>
        <w:t>　　　　二、办公楼行业劣势分析</w:t>
      </w:r>
      <w:r>
        <w:rPr>
          <w:rFonts w:hint="eastAsia"/>
        </w:rPr>
        <w:br/>
      </w:r>
      <w:r>
        <w:rPr>
          <w:rFonts w:hint="eastAsia"/>
        </w:rPr>
        <w:t>　　　　三、办公楼行业机会分析</w:t>
      </w:r>
      <w:r>
        <w:rPr>
          <w:rFonts w:hint="eastAsia"/>
        </w:rPr>
        <w:br/>
      </w:r>
      <w:r>
        <w:rPr>
          <w:rFonts w:hint="eastAsia"/>
        </w:rPr>
        <w:t>　　　　四、办公楼行业风险分析</w:t>
      </w:r>
      <w:r>
        <w:rPr>
          <w:rFonts w:hint="eastAsia"/>
        </w:rPr>
        <w:br/>
      </w:r>
      <w:r>
        <w:rPr>
          <w:rFonts w:hint="eastAsia"/>
        </w:rPr>
        <w:t>　　第二节 办公楼行业投资风险及控制策略分析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2025-2031年办公楼行业投资潜力分析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一、办公楼行业重点可投资领域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中:智林:－2025-2031年中国办公楼行业发展趋势分析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一、2025年办公楼市场前景分析</w:t>
      </w:r>
      <w:r>
        <w:rPr>
          <w:rFonts w:hint="eastAsia"/>
        </w:rPr>
        <w:br/>
      </w:r>
      <w:r>
        <w:rPr>
          <w:rFonts w:hint="eastAsia"/>
        </w:rPr>
        <w:t>　　　　二、2025年办公楼发展趋势预测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办公楼行业类别</w:t>
      </w:r>
      <w:r>
        <w:rPr>
          <w:rFonts w:hint="eastAsia"/>
        </w:rPr>
        <w:br/>
      </w:r>
      <w:r>
        <w:rPr>
          <w:rFonts w:hint="eastAsia"/>
        </w:rPr>
        <w:t>　　图表 办公楼行业产业链调研</w:t>
      </w:r>
      <w:r>
        <w:rPr>
          <w:rFonts w:hint="eastAsia"/>
        </w:rPr>
        <w:br/>
      </w:r>
      <w:r>
        <w:rPr>
          <w:rFonts w:hint="eastAsia"/>
        </w:rPr>
        <w:t>　　图表 办公楼行业现状</w:t>
      </w:r>
      <w:r>
        <w:rPr>
          <w:rFonts w:hint="eastAsia"/>
        </w:rPr>
        <w:br/>
      </w:r>
      <w:r>
        <w:rPr>
          <w:rFonts w:hint="eastAsia"/>
        </w:rPr>
        <w:t>　　图表 办公楼行业标准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2019-2024年中国办公楼行业市场规模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2024年中国办公楼行业产能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2019-2024年中国办公楼行业产量统计</w:t>
      </w:r>
      <w:r>
        <w:rPr>
          <w:rFonts w:hint="eastAsia"/>
        </w:rPr>
        <w:br/>
      </w:r>
      <w:r>
        <w:rPr>
          <w:rFonts w:hint="eastAsia"/>
        </w:rPr>
        <w:t>　　图表 办公楼行业动态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2019-2024年中国办公楼市场需求量</w:t>
      </w:r>
      <w:r>
        <w:rPr>
          <w:rFonts w:hint="eastAsia"/>
        </w:rPr>
        <w:br/>
      </w:r>
      <w:r>
        <w:rPr>
          <w:rFonts w:hint="eastAsia"/>
        </w:rPr>
        <w:t>　　图表 2025年中国办公楼行业需求区域调研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2019-2024年中国办公楼行情</w:t>
      </w:r>
      <w:r>
        <w:rPr>
          <w:rFonts w:hint="eastAsia"/>
        </w:rPr>
        <w:br/>
      </w:r>
      <w:r>
        <w:rPr>
          <w:rFonts w:hint="eastAsia"/>
        </w:rPr>
        <w:t>　　图表 2019-2024年中国办公楼价格走势图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2019-2024年中国办公楼进口统计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办公楼行业竞争对手分析</w:t>
      </w:r>
      <w:r>
        <w:rPr>
          <w:rFonts w:hint="eastAsia"/>
        </w:rPr>
        <w:br/>
      </w:r>
      <w:r>
        <w:rPr>
          <w:rFonts w:hint="eastAsia"/>
        </w:rPr>
        <w:t>　　图表 办公楼重点企业（一）基本信息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2025-2031年中国办公楼行业市场规模预测</w:t>
      </w:r>
      <w:r>
        <w:rPr>
          <w:rFonts w:hint="eastAsia"/>
        </w:rPr>
        <w:br/>
      </w:r>
      <w:r>
        <w:rPr>
          <w:rFonts w:hint="eastAsia"/>
        </w:rPr>
        <w:t>　　图表 办公楼行业准入条件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53da49ac4ef9" w:history="1">
        <w:r>
          <w:rPr>
            <w:rStyle w:val="Hyperlink"/>
          </w:rPr>
          <w:t>中国办公楼发展现状与行业前景分析报告（2025-2031年）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253da49ac4ef9" w:history="1">
        <w:r>
          <w:rPr>
            <w:rStyle w:val="Hyperlink"/>
          </w:rPr>
          <w:t>https://www.20087.com/9/78/BanGongLouHangYeXianZhuangJiQianJing.html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热点：办公室设计、办公楼装修设计、天津写字楼出租价格、办公楼设计、办公楼外观设计效果图、办公楼装修、办公室、办公楼物业管理服务方案、写字楼是办公楼吗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c281b6f04e57" w:history="1">
      <w:r>
        <w:rPr>
          <w:rStyle w:val="Hyperlink"/>
        </w:rPr>
        <w:t>中国办公楼发展现状与行业前景分析报告（2025-2031年）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nGongLouHangYeXianZhuangJiQianJing.html" TargetMode="External" Id="Ra88253da49a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nGongLouHangYeXianZhuangJiQianJing.html" TargetMode="External" Id="R439bc281b6f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2025-01-15T08:48:00Z</dcterms:created>
  <dcterms:modified xsi:type="dcterms:W3CDTF">2025-01-15T09:48:00Z</dcterms:modified>
  <dc:subject>中国办公楼发展现状与行业前景分析报告（2025-2031年）</dc:subject>
  <dc:title>中国办公楼发展现状与行业前景分析报告（2025-2031年）</dc:title>
  <cp:keywords>中国办公楼发展现状与行业前景分析报告（2025-2031年）</cp:keywords>
  <dc:description>中国办公楼发展现状与行业前景分析报告（2025-2031年）</dc:description>
</cp:coreProperties>
</file>