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d132ed314953" w:history="1">
              <w:r>
                <w:rPr>
                  <w:rStyle w:val="Hyperlink"/>
                </w:rPr>
                <w:t>2026-2032年中国建筑陶瓷行业研究与趋势预测报告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d132ed314953" w:history="1">
              <w:r>
                <w:rPr>
                  <w:rStyle w:val="Hyperlink"/>
                </w:rPr>
                <w:t>2026-2032年中国建筑陶瓷行业研究与趋势预测报告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dd132ed314953" w:history="1">
                <w:r>
                  <w:rPr>
                    <w:rStyle w:val="Hyperlink"/>
                  </w:rPr>
                  <w:t>https://www.20087.com/9/88/JianZhuTaoCiHangYeQianJingQuShi.html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建筑装饰材料的重要组成部分，近年来在产品设计、工艺技术和应用领域方面均取得了显著进展。随着消费者审美水平的提升和个性化需求的增长，建筑陶瓷的设计趋向于多样化和艺术化，如仿古砖、大板瓷砖、3D打印瓷砖等，满足了不同风格和场景的需求。同时，绿色环保成为行业发展的主流趋势，低辐射、低能耗的绿色陶瓷材料受到市场的广泛欢迎。此外，建筑陶瓷的施工技术也在不断创新，干挂、薄贴等新型安装方式简化了施工流程，降低了能耗和成本。</w:t>
      </w:r>
      <w:r>
        <w:rPr>
          <w:rFonts w:hint="eastAsia"/>
        </w:rPr>
        <w:br/>
      </w:r>
      <w:r>
        <w:rPr>
          <w:rFonts w:hint="eastAsia"/>
        </w:rPr>
        <w:t>　　未来，建筑陶瓷行业将朝着以下方向发展：一是智能化生产，通过智能制造系统，实现从原料配比到成品检验的全过程自动化，提高产品质量和生产效率。二是功能化和生态化，研发具有自洁、抗菌、保温等特殊功能的陶瓷材料，以及可降解、可回收的生态陶瓷，满足市场对高性能、环保建材的需求。三是跨界融合，建筑陶瓷将与艺术、科技等元素结合，开发具有文化内涵和科技感的产品，提升空间装饰的艺术价值。然而，原材料价格波动、技术创新投入不足以及国际市场竞争的加剧，是建筑陶瓷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dd132ed314953" w:history="1">
        <w:r>
          <w:rPr>
            <w:rStyle w:val="Hyperlink"/>
          </w:rPr>
          <w:t>2026-2032年中国建筑陶瓷行业研究与趋势预测报告</w:t>
        </w:r>
      </w:hyperlink>
      <w:r>
        <w:rPr>
          <w:rFonts w:hint="eastAsia"/>
        </w:rPr>
        <w:t>》通过严谨的分析、翔实的数据及直观的图表，系统解析了建筑陶瓷行业的市场规模、需求变化、价格波动及产业链结构。报告全面评估了当前建筑陶瓷市场现状，科学预测了未来市场前景与发展趋势，重点剖析了建筑陶瓷细分市场的机遇与挑战。同时，报告对建筑陶瓷重点企业的竞争地位及市场集中度进行了评估，为建筑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一、建筑陶瓷行业定义及分类</w:t>
      </w:r>
      <w:r>
        <w:rPr>
          <w:rFonts w:hint="eastAsia"/>
        </w:rPr>
        <w:br/>
      </w:r>
      <w:r>
        <w:rPr>
          <w:rFonts w:hint="eastAsia"/>
        </w:rPr>
        <w:t>　　　　二、建筑陶瓷行业经济特性</w:t>
      </w:r>
      <w:r>
        <w:rPr>
          <w:rFonts w:hint="eastAsia"/>
        </w:rPr>
        <w:br/>
      </w:r>
      <w:r>
        <w:rPr>
          <w:rFonts w:hint="eastAsia"/>
        </w:rPr>
        <w:t>　　　　三、建筑陶瓷行业产业链简介</w:t>
      </w:r>
      <w:r>
        <w:rPr>
          <w:rFonts w:hint="eastAsia"/>
        </w:rPr>
        <w:br/>
      </w:r>
      <w:r>
        <w:rPr>
          <w:rFonts w:hint="eastAsia"/>
        </w:rPr>
        <w:t>　　第二节 建筑陶瓷行业发展成熟度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一、建筑陶瓷行业发展周期分析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2025-2026年建筑陶瓷行业相关产业动态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当前我国建筑陶瓷技术发展现状</w:t>
      </w:r>
      <w:r>
        <w:rPr>
          <w:rFonts w:hint="eastAsia"/>
        </w:rPr>
        <w:br/>
      </w:r>
      <w:r>
        <w:rPr>
          <w:rFonts w:hint="eastAsia"/>
        </w:rPr>
        <w:t>　　第二节 中外建筑陶瓷技术差距及产生差距的主要原因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提高我国建筑陶瓷技术的对策</w:t>
      </w:r>
      <w:r>
        <w:rPr>
          <w:rFonts w:hint="eastAsia"/>
        </w:rPr>
        <w:br/>
      </w:r>
      <w:r>
        <w:rPr>
          <w:rFonts w:hint="eastAsia"/>
        </w:rPr>
        <w:t>　　第四节 我国建筑陶瓷产品研发、设计发展趋势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中国建筑陶瓷市场发展调研</w:t>
      </w:r>
      <w:r>
        <w:rPr>
          <w:rFonts w:hint="eastAsia"/>
        </w:rPr>
        <w:br/>
      </w:r>
      <w:r>
        <w:rPr>
          <w:rFonts w:hint="eastAsia"/>
        </w:rPr>
        <w:t>　　第一节 建筑陶瓷市场现状分析及预测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二、2026-2032年中国建筑陶瓷市场规模预测</w:t>
      </w:r>
      <w:r>
        <w:rPr>
          <w:rFonts w:hint="eastAsia"/>
        </w:rPr>
        <w:br/>
      </w:r>
      <w:r>
        <w:rPr>
          <w:rFonts w:hint="eastAsia"/>
        </w:rPr>
        <w:t>　　第二节 建筑陶瓷行业产能分析及预测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第三节 建筑陶瓷行业产量分析及预测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第四节 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二、2026-2032年中国建筑陶瓷市场需求预测分析</w:t>
      </w:r>
      <w:r>
        <w:rPr>
          <w:rFonts w:hint="eastAsia"/>
        </w:rPr>
        <w:br/>
      </w:r>
      <w:r>
        <w:rPr>
          <w:rFonts w:hint="eastAsia"/>
        </w:rPr>
        <w:t>　　第五节 建筑陶瓷进出口数据分析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二、2026-2032年国内建筑陶瓷进出口情况预测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2026年中国建筑陶瓷行业上下游行业发展分析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建筑陶瓷上游行业分析</w:t>
      </w:r>
      <w:r>
        <w:rPr>
          <w:rFonts w:hint="eastAsia"/>
        </w:rPr>
        <w:br/>
      </w:r>
      <w:r>
        <w:rPr>
          <w:rFonts w:hint="eastAsia"/>
        </w:rPr>
        <w:t>　　　　一、建筑陶瓷产品成本构成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四、上游供给对建筑陶瓷行业的影响</w:t>
      </w:r>
      <w:r>
        <w:rPr>
          <w:rFonts w:hint="eastAsia"/>
        </w:rPr>
        <w:br/>
      </w:r>
      <w:r>
        <w:rPr>
          <w:rFonts w:hint="eastAsia"/>
        </w:rPr>
        <w:t>　　第二节 建筑陶瓷下游行业分析</w:t>
      </w:r>
      <w:r>
        <w:rPr>
          <w:rFonts w:hint="eastAsia"/>
        </w:rPr>
        <w:br/>
      </w:r>
      <w:r>
        <w:rPr>
          <w:rFonts w:hint="eastAsia"/>
        </w:rPr>
        <w:t>　　　　一、建筑陶瓷下游行业分布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2026年中国建筑陶瓷产业市场竞争格局分析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2026年中国建筑陶瓷产业竞争现状分析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一、建筑陶瓷竞争力分析</w:t>
      </w:r>
      <w:r>
        <w:rPr>
          <w:rFonts w:hint="eastAsia"/>
        </w:rPr>
        <w:br/>
      </w:r>
      <w:r>
        <w:rPr>
          <w:rFonts w:hint="eastAsia"/>
        </w:rPr>
        <w:t>　　　　二、建筑陶瓷技术竞争分析</w:t>
      </w:r>
      <w:r>
        <w:rPr>
          <w:rFonts w:hint="eastAsia"/>
        </w:rPr>
        <w:br/>
      </w:r>
      <w:r>
        <w:rPr>
          <w:rFonts w:hint="eastAsia"/>
        </w:rPr>
        <w:t>　　　　三、建筑陶瓷价格竞争分析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2026年中国建筑陶瓷产业集中度分析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2026-2032年提高建筑陶瓷企业竞争力的策略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2026-2032年建筑陶瓷市场发展潜力分析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2026-2032年建筑陶瓷行业发展趋势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2026-2032年建筑陶瓷行业投资前景研究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2026年建筑陶瓷成本和利润分析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d132ed314953" w:history="1">
        <w:r>
          <w:rPr>
            <w:rStyle w:val="Hyperlink"/>
          </w:rPr>
          <w:t>2026-2032年中国建筑陶瓷行业研究与趋势预测报告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dd132ed314953" w:history="1">
        <w:r>
          <w:rPr>
            <w:rStyle w:val="Hyperlink"/>
          </w:rPr>
          <w:t>https://www.20087.com/9/88/JianZhuTaoCiHangYeQianJingQuShi.html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36c95b24459a" w:history="1">
      <w:r>
        <w:rPr>
          <w:rStyle w:val="Hyperlink"/>
        </w:rPr>
        <w:t>2026-2032年中国建筑陶瓷行业研究与趋势预测报告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ZhuTaoCiHangYeQianJingQuShi.html" TargetMode="External" Id="R74cdd132ed31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ZhuTaoCiHangYeQianJingQuShi.html" TargetMode="External" Id="Rb7a136c95b2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2025-09-16T08:36:00Z</dcterms:created>
  <dcterms:modified xsi:type="dcterms:W3CDTF">2025-09-16T09:36:00Z</dcterms:modified>
  <dc:subject>2026-2032年中国建筑陶瓷行业研究与趋势预测报告</dc:subject>
  <dc:title>2026-2032年中国建筑陶瓷行业研究与趋势预测报告</dc:title>
  <cp:keywords>2026-2032年中国建筑陶瓷行业研究与趋势预测报告</cp:keywords>
  <dc:description>2026-2032年中国建筑陶瓷行业研究与趋势预测报告</dc:description>
</cp:coreProperties>
</file>