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860d3f60f4523" w:history="1">
              <w:r>
                <w:rPr>
                  <w:rStyle w:val="Hyperlink"/>
                </w:rPr>
                <w:t>2026-2032年全球与中国玻璃微纤维行业市场调研及前景趋势分析报告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860d3f60f4523" w:history="1">
              <w:r>
                <w:rPr>
                  <w:rStyle w:val="Hyperlink"/>
                </w:rPr>
                <w:t>2026-2032年全球与中国玻璃微纤维行业市场调研及前景趋势分析报告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860d3f60f4523" w:history="1">
                <w:r>
                  <w:rPr>
                    <w:rStyle w:val="Hyperlink"/>
                  </w:rPr>
                  <w:t>https://www.20087.com/9/18/BoLiWeiXianWeiShiChangQianJing.html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纤维是一种高性能无机纤维材料，凭借高比表面积、优异的热稳定性、化学惰性及良好的过滤效率，广泛应用于空气与液体过滤、电池隔膜、绝热材料及复合增强基材等领域。目前，玻璃微纤维主流生产工艺包括火焰喷吹法与离心甩丝法，产品可制成滤纸、毡垫或三维结构体，满足从洁净室到工业烟气处理等多场景需求。在高端应用中，玻璃微纤维隔膜已成为部分特种电池和燃料电池的关键组件。玻璃微纤维普遍集成温度、振动、压力、湿度等多类传感单元，依托LoRa、NB-IoT、Wi-Fi 6或5G等通信协议实现低功耗广域连接，并支持边缘计算与本地预处理功能。部分高端型号具备IP67以上防护等级与本安认证，适用于石油、化工等严苛环境。然而，行业仍面临电池寿命与采样频率的权衡难题、不同厂商设备协议碎片化导致的互操作障碍，以及在强电磁干扰或金属遮蔽环境下信号衰减严重等问题。此外，传感器数据安全与固件远程更新机制尚不完善，存在潜在网络攻击风险。</w:t>
      </w:r>
      <w:r>
        <w:rPr>
          <w:rFonts w:hint="eastAsia"/>
        </w:rPr>
        <w:br/>
      </w:r>
      <w:r>
        <w:rPr>
          <w:rFonts w:hint="eastAsia"/>
        </w:rPr>
        <w:t>　　未来无线工业物联网传感器将向自供能、智能边缘化与标准化生态方向发展。能量采集技术（如振动能、温差能或射频能收集）的应用将逐步摆脱对电池的依赖，实现“永久在线”监测；而嵌入式AI芯片可支持本地异常检测与特征压缩，大幅降低云端负载。在通信层面，TSN（时间敏感网络）与5G URLLC（超高可靠低时延通信）的融合将保障关键控制指令的同步精度。国际标准组织正推动统一的数据模型（如OPC UA over TSN）与安全框架，促进跨平台设备即插即用。同时，数字孪生驱动的虚拟调试将使传感器部署前即可完成配置验证。整体而言，无线工业物联网传感器将从孤立数据源进化为具备自治、协同与安全能力的工业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860d3f60f4523" w:history="1">
        <w:r>
          <w:rPr>
            <w:rStyle w:val="Hyperlink"/>
          </w:rPr>
          <w:t>2026-2032年全球与中国玻璃微纤维行业市场调研及前景趋势分析报告</w:t>
        </w:r>
      </w:hyperlink>
      <w:r>
        <w:rPr>
          <w:rFonts w:hint="eastAsia"/>
        </w:rPr>
        <w:t>》基于国家统计局及相关协会的权威数据，系统研究了玻璃微纤维行业的市场需求、市场规模及产业链现状，分析了玻璃微纤维价格波动、细分市场动态及重点企业的经营表现，科学预测了玻璃微纤维市场前景与发展趋势，揭示了潜在需求与投资机会，同时指出了玻璃微纤维行业可能面临的风险。通过对玻璃微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按产品类型细分，全球玻璃微纤维市场规模2021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A型玻璃</w:t>
      </w:r>
      <w:r>
        <w:rPr>
          <w:rFonts w:hint="eastAsia"/>
        </w:rPr>
        <w:br/>
      </w:r>
      <w:r>
        <w:rPr>
          <w:rFonts w:hint="eastAsia"/>
        </w:rPr>
        <w:t>　　　　1.3.3 B型玻璃</w:t>
      </w:r>
      <w:r>
        <w:rPr>
          <w:rFonts w:hint="eastAsia"/>
        </w:rPr>
        <w:br/>
      </w:r>
      <w:r>
        <w:rPr>
          <w:rFonts w:hint="eastAsia"/>
        </w:rPr>
        <w:t>　　　　1.3.4 C型玻璃</w:t>
      </w:r>
      <w:r>
        <w:rPr>
          <w:rFonts w:hint="eastAsia"/>
        </w:rPr>
        <w:br/>
      </w:r>
      <w:r>
        <w:rPr>
          <w:rFonts w:hint="eastAsia"/>
        </w:rPr>
        <w:t>　　　　1.3.5 E型玻璃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按应用细分，全球玻璃微纤维市场规模2021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滤纸</w:t>
      </w:r>
      <w:r>
        <w:rPr>
          <w:rFonts w:hint="eastAsia"/>
        </w:rPr>
        <w:br/>
      </w:r>
      <w:r>
        <w:rPr>
          <w:rFonts w:hint="eastAsia"/>
        </w:rPr>
        <w:t>　　　　1.4.3 电池</w:t>
      </w:r>
      <w:r>
        <w:rPr>
          <w:rFonts w:hint="eastAsia"/>
        </w:rPr>
        <w:br/>
      </w:r>
      <w:r>
        <w:rPr>
          <w:rFonts w:hint="eastAsia"/>
        </w:rPr>
        <w:t>　　　　1.4.4 保温材料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玻璃微纤维行业发展总体概况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玻璃微纤维行业发展主要特点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玻璃微纤维行业发展影响因素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玻璃微纤维有利因素</w:t>
      </w:r>
      <w:r>
        <w:rPr>
          <w:rFonts w:hint="eastAsia"/>
        </w:rPr>
        <w:br/>
      </w:r>
      <w:r>
        <w:rPr>
          <w:rFonts w:hint="eastAsia"/>
        </w:rPr>
        <w:t>　　　　1.5.3 .2 玻璃微纤维不利因素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全球市场，近三年玻璃微纤维主要企业占有率及排名（按销量）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玻璃微纤维主要企业在国际市场占有率（按销量，2023-2026）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2025年玻璃微纤维主要企业在国际市场排名（按销量）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全球市场主要企业玻璃微纤维销量（2023-2026）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全球市场，近三年玻璃微纤维主要企业占有率及排名（按收入）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玻璃微纤维主要企业在国际市场占有率（按收入，2023-2026）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2025年玻璃微纤维主要企业在国际市场排名（按收入）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全球市场主要企业玻璃微纤维销售收入（2023-2026）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全球市场主要企业玻璃微纤维销售价格（2023-2026）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中国市场，近三年玻璃微纤维主要企业占有率及排名（按销量）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玻璃微纤维主要企业在中国市场占有率（按销量，2023-2026）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2025年玻璃微纤维主要企业在中国市场排名（按销量）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中国市场主要企业玻璃微纤维销量（2023-2026）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中国市场，近三年玻璃微纤维主要企业占有率及排名（按收入）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玻璃微纤维主要企业在中国市场占有率（按收入，2023-2026）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2025年玻璃微纤维主要企业在中国市场排名（按收入）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中国市场主要企业玻璃微纤维销售收入（2023-2026）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全球主要厂商玻璃微纤维总部及产地分布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全球主要厂商成立时间及玻璃微纤维商业化日期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全球主要厂商玻璃微纤维产品类型及应用</w:t>
      </w:r>
      <w:r>
        <w:rPr>
          <w:rFonts w:hint="eastAsia"/>
        </w:rPr>
        <w:br/>
      </w:r>
      <w:r>
        <w:rPr>
          <w:rFonts w:hint="eastAsia"/>
        </w:rPr>
        <w:t>　　2.9 玻璃微纤维行业集中度、竞争程度分析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玻璃微纤维行业集中度分析：2025年全球Top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全球玻璃微纤维第一梯队、第二梯队和第三梯队生产商（品牌）及市场份额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全球玻璃微纤维总体规模分析</w:t>
      </w:r>
      <w:r>
        <w:rPr>
          <w:rFonts w:hint="eastAsia"/>
        </w:rPr>
        <w:br/>
      </w:r>
      <w:r>
        <w:rPr>
          <w:rFonts w:hint="eastAsia"/>
        </w:rPr>
        <w:t>　　3.1 全球玻璃微纤维供需现状及预测（2021-2032）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全球玻璃微纤维产能、产量、产能利用率及发展趋势（2021-2032）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全球玻璃微纤维产量、需求量及发展趋势（2021-2032）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全球主要地区玻璃微纤维产量及发展趋势（2021-2032）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全球主要地区玻璃微纤维产量（2021-2026）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全球主要地区玻璃微纤维产量（2027-2032）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全球主要地区玻璃微纤维产量市场份额（2021-2032）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中国玻璃微纤维供需现状及预测（2021-2032）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中国玻璃微纤维产能、产量、产能利用率及发展趋势（2021-2032）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中国玻璃微纤维产量、市场需求量及发展趋势（2021-2032）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中国市场玻璃微纤维进出口（2021-2032）</w:t>
      </w:r>
      <w:r>
        <w:rPr>
          <w:rFonts w:hint="eastAsia"/>
        </w:rPr>
        <w:br/>
      </w:r>
      <w:r>
        <w:rPr>
          <w:rFonts w:hint="eastAsia"/>
        </w:rPr>
        <w:t>　　3.4 全球玻璃微纤维销量及销售额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全球市场玻璃微纤维销售额（2021-2032）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全球市场玻璃微纤维价格趋势（2021-2032）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全球玻璃微纤维主要地区分析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全球主要地区玻璃微纤维市场规模分析：2021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全球主要地区玻璃微纤维销售收入及市场份额（2021-2026）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全球主要地区玻璃微纤维销售收入预测（2027-2032）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全球主要地区玻璃微纤维销量分析：2021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全球主要地区玻璃微纤维销量及市场份额预测（2027-2032）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中东市场玻璃微纤维销量、收入及增长率（2021-2032）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玻璃微纤维销量、收入、价格及毛利率（2021-2026）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不同产品类型玻璃微纤维分析</w:t>
      </w:r>
      <w:r>
        <w:rPr>
          <w:rFonts w:hint="eastAsia"/>
        </w:rPr>
        <w:br/>
      </w:r>
      <w:r>
        <w:rPr>
          <w:rFonts w:hint="eastAsia"/>
        </w:rPr>
        <w:t>　　6.1 全球不同产品类型玻璃微纤维销量（2021-2032）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全球不同产品类型玻璃微纤维销量预测（2027-2032）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全球不同产品类型玻璃微纤维收入（2021-2032）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全球不同产品类型玻璃微纤维收入及市场份额（2021-2026）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全球不同产品类型玻璃微纤维收入预测（2027-2032）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全球不同产品类型玻璃微纤维价格走势（2021-2032）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中国不同产品类型玻璃微纤维销量预测（2027-2032）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中国不同产品类型玻璃微纤维收入（2021-2032）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中国不同产品类型玻璃微纤维收入及市场份额（2021-2026）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中国不同产品类型玻璃微纤维收入预测（2027-2032）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不同应用玻璃微纤维分析</w:t>
      </w:r>
      <w:r>
        <w:rPr>
          <w:rFonts w:hint="eastAsia"/>
        </w:rPr>
        <w:br/>
      </w:r>
      <w:r>
        <w:rPr>
          <w:rFonts w:hint="eastAsia"/>
        </w:rPr>
        <w:t>　　7.1 全球不同应用玻璃微纤维销量（2021-2032）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全球不同应用玻璃微纤维销量预测（2027-2032）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全球不同应用玻璃微纤维收入（2021-2032）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全球不同应用玻璃微纤维收入及市场份额（2021-2026）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全球不同应用玻璃微纤维收入预测（2027-2032）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全球不同应用玻璃微纤维价格走势（2021-2032）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中国不同应用玻璃微纤维销量（2021-2032）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中国不同应用玻璃微纤维销量及市场份额（2021-2026）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中国不同应用玻璃微纤维销量预测（2027-2032）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中国不同应用玻璃微纤维收入（2021-2032）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中国不同应用玻璃微纤维收入及市场份额（2021-2026）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中国不同应用玻璃微纤维收入预测（2027-2032）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玻璃微纤维行业发展趋势</w:t>
      </w:r>
      <w:r>
        <w:rPr>
          <w:rFonts w:hint="eastAsia"/>
        </w:rPr>
        <w:br/>
      </w:r>
      <w:r>
        <w:rPr>
          <w:rFonts w:hint="eastAsia"/>
        </w:rPr>
        <w:t>　　8.2 玻璃微纤维行业主要驱动因素</w:t>
      </w:r>
      <w:r>
        <w:rPr>
          <w:rFonts w:hint="eastAsia"/>
        </w:rPr>
        <w:br/>
      </w:r>
      <w:r>
        <w:rPr>
          <w:rFonts w:hint="eastAsia"/>
        </w:rPr>
        <w:t>　　8.3 玻璃微纤维中国企业SWOT分析</w:t>
      </w:r>
      <w:r>
        <w:rPr>
          <w:rFonts w:hint="eastAsia"/>
        </w:rPr>
        <w:br/>
      </w:r>
      <w:r>
        <w:rPr>
          <w:rFonts w:hint="eastAsia"/>
        </w:rPr>
        <w:t>　　8.4 中国玻璃微纤维行业政策环境分析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玻璃微纤维行业产业链简介</w:t>
      </w:r>
      <w:r>
        <w:rPr>
          <w:rFonts w:hint="eastAsia"/>
        </w:rPr>
        <w:br/>
      </w:r>
      <w:r>
        <w:rPr>
          <w:rFonts w:hint="eastAsia"/>
        </w:rPr>
        <w:t>　　　　9.1.1 玻璃微纤维行业供应链分析</w:t>
      </w:r>
      <w:r>
        <w:rPr>
          <w:rFonts w:hint="eastAsia"/>
        </w:rPr>
        <w:br/>
      </w:r>
      <w:r>
        <w:rPr>
          <w:rFonts w:hint="eastAsia"/>
        </w:rPr>
        <w:t>　　　　9.1.2 玻璃微纤维主要原料及供应情况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玻璃微纤维行业采购模式</w:t>
      </w:r>
      <w:r>
        <w:rPr>
          <w:rFonts w:hint="eastAsia"/>
        </w:rPr>
        <w:br/>
      </w:r>
      <w:r>
        <w:rPr>
          <w:rFonts w:hint="eastAsia"/>
        </w:rPr>
        <w:t>　　9.3 玻璃微纤维行业生产模式</w:t>
      </w:r>
      <w:r>
        <w:rPr>
          <w:rFonts w:hint="eastAsia"/>
        </w:rPr>
        <w:br/>
      </w:r>
      <w:r>
        <w:rPr>
          <w:rFonts w:hint="eastAsia"/>
        </w:rPr>
        <w:t>　　9.4 玻璃微纤维行业销售模式及销售渠道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按产品类型细分，全球玻璃微纤维市场规模2021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按应用细分，全球玻璃微纤维市场规模（CAGR）2021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玻璃微纤维行业发展主要特点</w:t>
      </w:r>
      <w:r>
        <w:rPr>
          <w:rFonts w:hint="eastAsia"/>
        </w:rPr>
        <w:br/>
      </w:r>
      <w:r>
        <w:rPr>
          <w:rFonts w:hint="eastAsia"/>
        </w:rPr>
        <w:t>　　表 4： 玻璃微纤维行业发展有利因素分析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玻璃微纤维行业发展不利因素分析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进入玻璃微纤维行业壁垒</w:t>
      </w:r>
      <w:r>
        <w:rPr>
          <w:rFonts w:hint="eastAsia"/>
        </w:rPr>
        <w:br/>
      </w:r>
      <w:r>
        <w:rPr>
          <w:rFonts w:hint="eastAsia"/>
        </w:rPr>
        <w:t>　　表 7： 玻璃微纤维主要企业在国际市场占有率（按销量，2023-2026）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2025年玻璃微纤维主要企业在国际市场排名（按销量）&amp;（千吨）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全球市场主要企业玻璃微纤维销量（2023-2026）&amp;（千吨）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玻璃微纤维主要企业在国际市场占有率（按收入，2023-2026）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2025年玻璃微纤维主要企业在国际市场排名（按收入）&amp;（万元）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全球市场主要企业玻璃微纤维销售收入（2023-2026）&amp;（万元）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全球市场主要企业玻璃微纤维销售价格（2023-2026）&amp;（元/吨）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玻璃微纤维主要企业在中国市场占有率（按销量，2023-2026）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2025年玻璃微纤维主要企业在中国市场排名（按销量）&amp;（千吨）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中国市场主要企业玻璃微纤维销量（2023-2026）&amp;（千吨）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玻璃微纤维主要企业在中国市场占有率（按收入，2023-2026）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2025年玻璃微纤维主要企业在中国市场排名（按收入）&amp;（万元）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中国市场主要企业玻璃微纤维销售收入（2023-2026）&amp;（万元）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全球主要厂商玻璃微纤维总部及产地分布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全球主要厂商成立时间及玻璃微纤维商业化日期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全球主要厂商玻璃微纤维产品类型及应用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2025年全球玻璃微纤维主要厂商市场地位（第一梯队、第二梯队和第三梯队）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全球玻璃微纤维市场投资、并购等现状分析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全球主要地区玻璃微纤维产量增速（CAGR）：（2021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全球主要地区玻璃微纤维产量（2021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全球主要地区玻璃微纤维产量（2021-2026）&amp;（千吨）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全球主要地区玻璃微纤维产量（2027-2032）&amp;（千吨）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全球主要地区玻璃微纤维产量市场份额（2021-2026）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全球主要地区玻璃微纤维产量市场份额（2027-2032）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中国市场玻璃微纤维产量、销量、进出口（2021-2026）&amp;（千吨）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中国市场玻璃微纤维产量、销量、进出口预测（2027-2032）&amp;（千吨）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全球主要地区玻璃微纤维销售收入增速：（2021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全球主要地区玻璃微纤维销售收入（2021-2026）&amp;（万元）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全球主要地区玻璃微纤维销售收入市场份额（2021-2026）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全球主要地区玻璃微纤维收入（2027-2032）&amp;（万元）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全球主要地区玻璃微纤维收入市场份额（2027-2032）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全球主要地区玻璃微纤维销量（千吨）：2021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全球主要地区玻璃微纤维销量（2027-2032）&amp;（千吨）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全球主要地区玻璃微纤维销量份额（2027-2032）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玻璃微纤维销量（千吨）、收入（万元）、价格（元/吨）及毛利率（2021-2026）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全球不同产品类型玻璃微纤维销量预测（2027-2032）&amp;（千吨）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全球市场不同产品类型玻璃微纤维销量市场份额预测（2027-2032）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全球不同产品类型玻璃微纤维收入（2021-2026）&amp;（万元）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全球不同产品类型玻璃微纤维收入市场份额（2021-2026）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全球不同产品类型玻璃微纤维收入预测（2027-2032）&amp;（万元）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全球不同产品类型玻璃微纤维收入市场份额预测（2027-2032）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中国不同产品类型玻璃微纤维销量预测（2027-2032）&amp;（千吨）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全球市场不同产品类型玻璃微纤维销量市场份额预测（2027-2032）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中国不同产品类型玻璃微纤维收入（2021-2026）&amp;（万元）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中国不同产品类型玻璃微纤维收入市场份额（2021-2026）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中国不同产品类型玻璃微纤维收入预测（2027-2032）&amp;（万元）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中国不同产品类型玻璃微纤维收入市场份额预测（2027-2032）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全球不同应用玻璃微纤维销量预测（2027-2032）&amp;（千吨）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全球市场不同应用玻璃微纤维销量市场份额预测（2027-2032）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全球不同应用玻璃微纤维收入（2021-2026）&amp;（万元）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全球不同应用玻璃微纤维收入市场份额（2021-2026）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全球不同应用玻璃微纤维收入预测（2027-2032）&amp;（万元）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全球不同应用玻璃微纤维收入市场份额预测（2027-2032）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中国不同应用玻璃微纤维销量（2021-2026）&amp;（千吨）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中国不同应用玻璃微纤维销量市场份额（2021-2026）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中国不同应用玻璃微纤维销量预测（2027-2032）&amp;（千吨）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中国市场不同应用玻璃微纤维销量市场份额预测（2027-2032）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中国不同应用玻璃微纤维收入（2021-2026）&amp;（万元）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中国不同应用玻璃微纤维收入市场份额（2021-2026）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中国不同应用玻璃微纤维收入预测（2027-2032）&amp;（万元）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中国不同应用玻璃微纤维收入市场份额预测（2027-2032）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玻璃微纤维行业发展趋势</w:t>
      </w:r>
      <w:r>
        <w:rPr>
          <w:rFonts w:hint="eastAsia"/>
        </w:rPr>
        <w:br/>
      </w:r>
      <w:r>
        <w:rPr>
          <w:rFonts w:hint="eastAsia"/>
        </w:rPr>
        <w:t>　　表 131： 玻璃微纤维行业主要驱动因素</w:t>
      </w:r>
      <w:r>
        <w:rPr>
          <w:rFonts w:hint="eastAsia"/>
        </w:rPr>
        <w:br/>
      </w:r>
      <w:r>
        <w:rPr>
          <w:rFonts w:hint="eastAsia"/>
        </w:rPr>
        <w:t>　　表 132： 玻璃微纤维行业供应链分析</w:t>
      </w:r>
      <w:r>
        <w:rPr>
          <w:rFonts w:hint="eastAsia"/>
        </w:rPr>
        <w:br/>
      </w:r>
      <w:r>
        <w:rPr>
          <w:rFonts w:hint="eastAsia"/>
        </w:rPr>
        <w:t>　　表 133： 玻璃微纤维上游原料供应商</w:t>
      </w:r>
      <w:r>
        <w:rPr>
          <w:rFonts w:hint="eastAsia"/>
        </w:rPr>
        <w:br/>
      </w:r>
      <w:r>
        <w:rPr>
          <w:rFonts w:hint="eastAsia"/>
        </w:rPr>
        <w:t>　　表 134： 玻璃微纤维主要地区不同应用客户分析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玻璃微纤维典型经销商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玻璃微纤维产品图片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全球不同产品类型玻璃微纤维销售额2021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全球不同产品类型玻璃微纤维市场份额2025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A型玻璃产品图片</w:t>
      </w:r>
      <w:r>
        <w:rPr>
          <w:rFonts w:hint="eastAsia"/>
        </w:rPr>
        <w:br/>
      </w:r>
      <w:r>
        <w:rPr>
          <w:rFonts w:hint="eastAsia"/>
        </w:rPr>
        <w:t>　　图 5： B型玻璃产品图片</w:t>
      </w:r>
      <w:r>
        <w:rPr>
          <w:rFonts w:hint="eastAsia"/>
        </w:rPr>
        <w:br/>
      </w:r>
      <w:r>
        <w:rPr>
          <w:rFonts w:hint="eastAsia"/>
        </w:rPr>
        <w:t>　　图 6： C型玻璃产品图片</w:t>
      </w:r>
      <w:r>
        <w:rPr>
          <w:rFonts w:hint="eastAsia"/>
        </w:rPr>
        <w:br/>
      </w:r>
      <w:r>
        <w:rPr>
          <w:rFonts w:hint="eastAsia"/>
        </w:rPr>
        <w:t>　　图 7： E型玻璃产品图片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全球不同应用玻璃微纤维市场份额2025 &amp; 2032</w:t>
      </w:r>
      <w:r>
        <w:rPr>
          <w:rFonts w:hint="eastAsia"/>
        </w:rPr>
        <w:br/>
      </w:r>
      <w:r>
        <w:rPr>
          <w:rFonts w:hint="eastAsia"/>
        </w:rPr>
        <w:t>　　图 10： 滤纸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保温材料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2025年全球前五大生产商玻璃微纤维市场份额</w:t>
      </w:r>
      <w:r>
        <w:rPr>
          <w:rFonts w:hint="eastAsia"/>
        </w:rPr>
        <w:br/>
      </w:r>
      <w:r>
        <w:rPr>
          <w:rFonts w:hint="eastAsia"/>
        </w:rPr>
        <w:t>　　图 15： 2025年全球玻璃微纤维第一梯队、第二梯队和第三梯队厂商及市场份额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全球玻璃微纤维产能、产量、产能利用率及发展趋势（2021-2032）&amp;（千吨）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全球玻璃微纤维产量、需求量及发展趋势（2021-2032）&amp;（千吨）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全球主要地区玻璃微纤维产量市场份额（2021-2032）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中国玻璃微纤维产能、产量、产能利用率及发展趋势（2021-2032）&amp;（千吨）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中国玻璃微纤维产量、市场需求量及发展趋势（2021-2032）&amp;（千吨）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全球玻璃微纤维市场销售额及增长率：（2021-2032）&amp;（万元）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全球市场玻璃微纤维市场规模：2021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全球市场玻璃微纤维价格趋势（2021-2032）&amp;（元/吨）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全球主要地区玻璃微纤维销售收入（2021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全球主要地区玻璃微纤维销售收入市场份额（2021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中东市场玻璃微纤维销量及增长率（2021-2032）&amp;（千吨）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中东市场玻璃微纤维收入及增长率（2021-2032）&amp;（万元）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全球不同产品类型玻璃微纤维价格走势（2021-2032）&amp;（元/吨）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全球不同应用玻璃微纤维价格走势（2021-2032）&amp;（元/吨）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玻璃微纤维中国企业SWOT分析</w:t>
      </w:r>
      <w:r>
        <w:rPr>
          <w:rFonts w:hint="eastAsia"/>
        </w:rPr>
        <w:br/>
      </w:r>
      <w:r>
        <w:rPr>
          <w:rFonts w:hint="eastAsia"/>
        </w:rPr>
        <w:t>　　图 46： 玻璃微纤维产业链</w:t>
      </w:r>
      <w:r>
        <w:rPr>
          <w:rFonts w:hint="eastAsia"/>
        </w:rPr>
        <w:br/>
      </w:r>
      <w:r>
        <w:rPr>
          <w:rFonts w:hint="eastAsia"/>
        </w:rPr>
        <w:t>　　图 47： 玻璃微纤维行业采购模式分析</w:t>
      </w:r>
      <w:r>
        <w:rPr>
          <w:rFonts w:hint="eastAsia"/>
        </w:rPr>
        <w:br/>
      </w:r>
      <w:r>
        <w:rPr>
          <w:rFonts w:hint="eastAsia"/>
        </w:rPr>
        <w:t>　　图 48： 玻璃微纤维行业生产模式</w:t>
      </w:r>
      <w:r>
        <w:rPr>
          <w:rFonts w:hint="eastAsia"/>
        </w:rPr>
        <w:br/>
      </w:r>
      <w:r>
        <w:rPr>
          <w:rFonts w:hint="eastAsia"/>
        </w:rPr>
        <w:t>　　图 49： 玻璃微纤维行业销售模式分析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860d3f60f4523" w:history="1">
        <w:r>
          <w:rPr>
            <w:rStyle w:val="Hyperlink"/>
          </w:rPr>
          <w:t>2026-2032年全球与中国玻璃微纤维行业市场调研及前景趋势分析报告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860d3f60f4523" w:history="1">
        <w:r>
          <w:rPr>
            <w:rStyle w:val="Hyperlink"/>
          </w:rPr>
          <w:t>https://www.20087.com/9/18/BoLiWeiXianWeiShiChangQianJing.html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里玻璃纤维怎么清除、玻璃微纤维棉对人体的危害、玻璃纤维对人体有害么、玻璃微纤维棉、微纤维HEPA、玻璃微纤维隔板是阀控式铅酸蓄电池的关键材料之一、微膨胀和膨胀纤维一样吗、玻璃微纤维棉价格多少一吨、玻璃纤维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059c9a88746a3" w:history="1">
      <w:r>
        <w:rPr>
          <w:rStyle w:val="Hyperlink"/>
        </w:rPr>
        <w:t>2026-2032年全球与中国玻璃微纤维行业市场调研及前景趋势分析报告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oLiWeiXianWeiShiChangQianJing.html" TargetMode="External" Id="R75c860d3f60f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oLiWeiXianWeiShiChangQianJing.html" TargetMode="External" Id="R75c059c9a887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2025-12-30T23:39:28Z</dcterms:created>
  <dcterms:modified xsi:type="dcterms:W3CDTF">2025-12-31T00:39:28Z</dcterms:modified>
  <dc:subject>2026-2032年全球与中国玻璃微纤维行业市场调研及前景趋势分析报告</dc:subject>
  <dc:title>2026-2032年全球与中国玻璃微纤维行业市场调研及前景趋势分析报告</dc:title>
  <cp:keywords>2026-2032年全球与中国玻璃微纤维行业市场调研及前景趋势分析报告</cp:keywords>
  <dc:description>2026-2032年全球与中国玻璃微纤维行业市场调研及前景趋势分析报告</dc:description>
</cp:coreProperties>
</file>