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60fe428cd4bbe" w:history="1">
              <w:r>
                <w:rPr>
                  <w:rStyle w:val="Hyperlink"/>
                </w:rPr>
                <w:t>2026-2032年全球与中国陶瓷卫浴市场调研及前景分析报告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60fe428cd4bbe" w:history="1">
              <w:r>
                <w:rPr>
                  <w:rStyle w:val="Hyperlink"/>
                </w:rPr>
                <w:t>2026-2032年全球与中国陶瓷卫浴市场调研及前景分析报告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60fe428cd4bbe" w:history="1">
                <w:r>
                  <w:rPr>
                    <w:rStyle w:val="Hyperlink"/>
                  </w:rPr>
                  <w:t>https://www.20087.com/9/38/TaoCiWeiYuShiChangQianJing.html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浴是卫生间核心设施，涵盖坐便器、面盆、浴缸及小件配件，产品强调釉面自洁、节水冲刷、抗菌防污与设计一体化。高端坐便器普遍采用喷射虹吸、双档冲水及纳米釉技术，部分集成智能盖板实现加热、清洗与除臭功能。生产工艺上，高压注浆与机器人施釉提升坯体致密度与表面均匀性。然而，传统陶瓷仍面临重量大、运输破损率高、安装依赖专业施工等问题；低端产品釉层薄、易挂污，长期使用后出现渗色或异味。此外，智能模块与陶瓷本体的集成可靠性不足，电子部件维修困难，影响用户体验。</w:t>
      </w:r>
      <w:r>
        <w:rPr>
          <w:rFonts w:hint="eastAsia"/>
        </w:rPr>
        <w:br/>
      </w:r>
      <w:r>
        <w:rPr>
          <w:rFonts w:hint="eastAsia"/>
        </w:rPr>
        <w:t>　　未来，陶瓷卫浴将向轻量化、智能化与循环经济模式深度转型。高强度陶瓷复合材料（如氧化铝增强）可减重30%而不牺牲强度；而3D打印定制化造型将满足个性化空间需求。在功能集成上，无线供电与模块化智能盖板支持快速升级更换；釉面嵌入光催化TiO₂涂层可实现持续分解有机污渍与异味。更关键的是，陶瓷卫浴将纳入建筑BIM运维体系——记录安装位置、使用年限与维护记录，支持全生命周期管理。长远看，该品类将从静态洁具进化为健康卫浴空间的感知与执行终端，在节水、洁净与人性化交互中持续提升居住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60fe428cd4bbe" w:history="1">
        <w:r>
          <w:rPr>
            <w:rStyle w:val="Hyperlink"/>
          </w:rPr>
          <w:t>2026-2032年全球与中国陶瓷卫浴市场调研及前景分析报告</w:t>
        </w:r>
      </w:hyperlink>
      <w:r>
        <w:rPr>
          <w:rFonts w:hint="eastAsia"/>
        </w:rPr>
        <w:t>》系统分析了陶瓷卫浴行业的市场规模、需求动态及价格趋势，并深入探讨了陶瓷卫浴产业链结构的变化与发展。报告详细解读了陶瓷卫浴行业现状，科学预测了未来市场前景与发展趋势，同时对陶瓷卫浴细分市场的竞争格局进行了全面评估，重点关注领先企业的竞争实力、市场集中度及品牌影响力。结合陶瓷卫浴技术现状与未来方向，报告揭示了陶瓷卫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按产品类型细分，全球陶瓷卫浴市场规模2020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盥洗池</w:t>
      </w:r>
      <w:r>
        <w:rPr>
          <w:rFonts w:hint="eastAsia"/>
        </w:rPr>
        <w:br/>
      </w:r>
      <w:r>
        <w:rPr>
          <w:rFonts w:hint="eastAsia"/>
        </w:rPr>
        <w:t>　　　　1.3.3 马桶</w:t>
      </w:r>
      <w:r>
        <w:rPr>
          <w:rFonts w:hint="eastAsia"/>
        </w:rPr>
        <w:br/>
      </w:r>
      <w:r>
        <w:rPr>
          <w:rFonts w:hint="eastAsia"/>
        </w:rPr>
        <w:t>　　　　1.3.4 小便池</w:t>
      </w:r>
      <w:r>
        <w:rPr>
          <w:rFonts w:hint="eastAsia"/>
        </w:rPr>
        <w:br/>
      </w:r>
      <w:r>
        <w:rPr>
          <w:rFonts w:hint="eastAsia"/>
        </w:rPr>
        <w:t>　　　　1.3.5 浴缸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按应用细分，全球陶瓷卫浴市场规模2020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陶瓷卫浴行业发展总体概况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陶瓷卫浴行业发展主要特点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陶瓷卫浴行业发展影响因素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陶瓷卫浴有利因素</w:t>
      </w:r>
      <w:r>
        <w:rPr>
          <w:rFonts w:hint="eastAsia"/>
        </w:rPr>
        <w:br/>
      </w:r>
      <w:r>
        <w:rPr>
          <w:rFonts w:hint="eastAsia"/>
        </w:rPr>
        <w:t>　　　　1.5.3 .2 陶瓷卫浴不利因素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全球市场，近三年陶瓷卫浴主要企业占有率及排名（按销量）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陶瓷卫浴主要企业在国际市场占有率（按销量，2022-2025）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2024年陶瓷卫浴主要企业在国际市场排名（按销量）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全球市场主要企业陶瓷卫浴销量（2022-2025）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全球市场，近三年陶瓷卫浴主要企业占有率及排名（按收入）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陶瓷卫浴主要企业在国际市场占有率（按收入，2022-2025）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2024年陶瓷卫浴主要企业在国际市场排名（按收入）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全球市场主要企业陶瓷卫浴销售收入（2022-2025）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全球市场主要企业陶瓷卫浴销售价格（2022-2025）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中国市场，近三年陶瓷卫浴主要企业占有率及排名（按销量）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陶瓷卫浴主要企业在中国市场占有率（按销量，2022-2025）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2024年陶瓷卫浴主要企业在中国市场排名（按销量）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中国市场主要企业陶瓷卫浴销量（2022-2025）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中国市场，近三年陶瓷卫浴主要企业占有率及排名（按收入）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陶瓷卫浴主要企业在中国市场占有率（按收入，2022-2025）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2024年陶瓷卫浴主要企业在中国市场排名（按收入）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中国市场主要企业陶瓷卫浴销售收入（2022-2025）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全球主要厂商陶瓷卫浴总部及产地分布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全球主要厂商成立时间及陶瓷卫浴商业化日期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全球主要厂商陶瓷卫浴产品类型及应用</w:t>
      </w:r>
      <w:r>
        <w:rPr>
          <w:rFonts w:hint="eastAsia"/>
        </w:rPr>
        <w:br/>
      </w:r>
      <w:r>
        <w:rPr>
          <w:rFonts w:hint="eastAsia"/>
        </w:rPr>
        <w:t>　　2.9 陶瓷卫浴行业集中度、竞争程度分析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陶瓷卫浴行业集中度分析：2024年全球Top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全球陶瓷卫浴第一梯队、第二梯队和第三梯队生产商（品牌）及市场份额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全球陶瓷卫浴总体规模分析</w:t>
      </w:r>
      <w:r>
        <w:rPr>
          <w:rFonts w:hint="eastAsia"/>
        </w:rPr>
        <w:br/>
      </w:r>
      <w:r>
        <w:rPr>
          <w:rFonts w:hint="eastAsia"/>
        </w:rPr>
        <w:t>　　3.1 全球陶瓷卫浴供需现状及预测（2020-2032）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全球陶瓷卫浴产能、产量、产能利用率及发展趋势（2020-2032）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全球陶瓷卫浴产量、需求量及发展趋势（2020-2032）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全球主要地区陶瓷卫浴产量及发展趋势（2020-2032）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全球主要地区陶瓷卫浴产量（2020-2025）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全球主要地区陶瓷卫浴产量（2026-2032）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全球主要地区陶瓷卫浴产量市场份额（2020-2032）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中国陶瓷卫浴供需现状及预测（2020-2032）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中国陶瓷卫浴产能、产量、产能利用率及发展趋势（2020-2032）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中国陶瓷卫浴产量、市场需求量及发展趋势（2020-2032）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中国市场陶瓷卫浴进出口（2020-2032）</w:t>
      </w:r>
      <w:r>
        <w:rPr>
          <w:rFonts w:hint="eastAsia"/>
        </w:rPr>
        <w:br/>
      </w:r>
      <w:r>
        <w:rPr>
          <w:rFonts w:hint="eastAsia"/>
        </w:rPr>
        <w:t>　　3.4 全球陶瓷卫浴销量及销售额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全球市场陶瓷卫浴销售额（2020-2032）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全球市场陶瓷卫浴销量（2020-2032）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全球市场陶瓷卫浴价格趋势（2020-2032）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全球陶瓷卫浴主要地区分析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全球主要地区陶瓷卫浴市场规模分析：2020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全球主要地区陶瓷卫浴销售收入及市场份额（2020-2025年）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全球主要地区陶瓷卫浴销售收入预测（2026-2032年）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全球主要地区陶瓷卫浴销量分析：2020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全球主要地区陶瓷卫浴销量及市场份额（2020-2025年）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全球主要地区陶瓷卫浴销量及市场份额预测（2026-2032）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北美市场陶瓷卫浴销量、收入及增长率（2020-2032）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欧洲市场陶瓷卫浴销量、收入及增长率（2020-2032）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中国市场陶瓷卫浴销量、收入及增长率（2020-2032）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日本市场陶瓷卫浴销量、收入及增长率（2020-2032）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东南亚市场陶瓷卫浴销量、收入及增长率（2020-2032）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印度市场陶瓷卫浴销量、收入及增长率（2020-2032）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陶瓷卫浴销量、收入、价格及毛利率（2020-2025）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不同产品类型陶瓷卫浴分析</w:t>
      </w:r>
      <w:r>
        <w:rPr>
          <w:rFonts w:hint="eastAsia"/>
        </w:rPr>
        <w:br/>
      </w:r>
      <w:r>
        <w:rPr>
          <w:rFonts w:hint="eastAsia"/>
        </w:rPr>
        <w:t>　　6.1 全球不同产品类型陶瓷卫浴销量（2020-2032）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全球不同产品类型陶瓷卫浴销量预测（2026-2032）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全球不同产品类型陶瓷卫浴收入（2020-2032）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全球不同产品类型陶瓷卫浴收入及市场份额（2020-2025）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全球不同产品类型陶瓷卫浴收入预测（2026-2032）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全球不同产品类型陶瓷卫浴价格走势（2020-2032）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中国不同产品类型陶瓷卫浴销量（2020-2032）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中国不同产品类型陶瓷卫浴销量预测（2026-2032）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中国不同产品类型陶瓷卫浴收入（2020-2032）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中国不同产品类型陶瓷卫浴收入及市场份额（2020-2025）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中国不同产品类型陶瓷卫浴收入预测（2026-2032）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不同应用陶瓷卫浴分析</w:t>
      </w:r>
      <w:r>
        <w:rPr>
          <w:rFonts w:hint="eastAsia"/>
        </w:rPr>
        <w:br/>
      </w:r>
      <w:r>
        <w:rPr>
          <w:rFonts w:hint="eastAsia"/>
        </w:rPr>
        <w:t>　　7.1 全球不同应用陶瓷卫浴销量（2020-2032）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全球不同应用陶瓷卫浴销量预测（2026-2032）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全球不同应用陶瓷卫浴收入（2020-2032）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全球不同应用陶瓷卫浴收入及市场份额（2020-2025）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全球不同应用陶瓷卫浴收入预测（2026-2032）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全球不同应用陶瓷卫浴价格走势（2020-2032）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中国不同应用陶瓷卫浴销量（2020-2032）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中国不同应用陶瓷卫浴销量及市场份额（2020-2025）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中国不同应用陶瓷卫浴销量预测（2026-2032）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中国不同应用陶瓷卫浴收入（2020-2032）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中国不同应用陶瓷卫浴收入及市场份额（2020-2025）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中国不同应用陶瓷卫浴收入预测（2026-2032）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陶瓷卫浴行业发展趋势</w:t>
      </w:r>
      <w:r>
        <w:rPr>
          <w:rFonts w:hint="eastAsia"/>
        </w:rPr>
        <w:br/>
      </w:r>
      <w:r>
        <w:rPr>
          <w:rFonts w:hint="eastAsia"/>
        </w:rPr>
        <w:t>　　8.2 陶瓷卫浴行业主要驱动因素</w:t>
      </w:r>
      <w:r>
        <w:rPr>
          <w:rFonts w:hint="eastAsia"/>
        </w:rPr>
        <w:br/>
      </w:r>
      <w:r>
        <w:rPr>
          <w:rFonts w:hint="eastAsia"/>
        </w:rPr>
        <w:t>　　8.3 陶瓷卫浴中国企业SWOT分析</w:t>
      </w:r>
      <w:r>
        <w:rPr>
          <w:rFonts w:hint="eastAsia"/>
        </w:rPr>
        <w:br/>
      </w:r>
      <w:r>
        <w:rPr>
          <w:rFonts w:hint="eastAsia"/>
        </w:rPr>
        <w:t>　　8.4 中国陶瓷卫浴行业政策环境分析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陶瓷卫浴行业产业链简介</w:t>
      </w:r>
      <w:r>
        <w:rPr>
          <w:rFonts w:hint="eastAsia"/>
        </w:rPr>
        <w:br/>
      </w:r>
      <w:r>
        <w:rPr>
          <w:rFonts w:hint="eastAsia"/>
        </w:rPr>
        <w:t>　　　　9.1.1 陶瓷卫浴行业供应链分析</w:t>
      </w:r>
      <w:r>
        <w:rPr>
          <w:rFonts w:hint="eastAsia"/>
        </w:rPr>
        <w:br/>
      </w:r>
      <w:r>
        <w:rPr>
          <w:rFonts w:hint="eastAsia"/>
        </w:rPr>
        <w:t>　　　　9.1.2 陶瓷卫浴主要原料及供应情况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陶瓷卫浴行业采购模式</w:t>
      </w:r>
      <w:r>
        <w:rPr>
          <w:rFonts w:hint="eastAsia"/>
        </w:rPr>
        <w:br/>
      </w:r>
      <w:r>
        <w:rPr>
          <w:rFonts w:hint="eastAsia"/>
        </w:rPr>
        <w:t>　　9.3 陶瓷卫浴行业生产模式</w:t>
      </w:r>
      <w:r>
        <w:rPr>
          <w:rFonts w:hint="eastAsia"/>
        </w:rPr>
        <w:br/>
      </w:r>
      <w:r>
        <w:rPr>
          <w:rFonts w:hint="eastAsia"/>
        </w:rPr>
        <w:t>　　9.4 陶瓷卫浴行业销售模式及销售渠道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按产品类型细分，全球陶瓷卫浴市场规模2020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按应用细分，全球陶瓷卫浴市场规模（CAGR）2020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陶瓷卫浴行业发展主要特点</w:t>
      </w:r>
      <w:r>
        <w:rPr>
          <w:rFonts w:hint="eastAsia"/>
        </w:rPr>
        <w:br/>
      </w:r>
      <w:r>
        <w:rPr>
          <w:rFonts w:hint="eastAsia"/>
        </w:rPr>
        <w:t>　　表 4： 陶瓷卫浴行业发展有利因素分析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陶瓷卫浴行业发展不利因素分析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进入陶瓷卫浴行业壁垒</w:t>
      </w:r>
      <w:r>
        <w:rPr>
          <w:rFonts w:hint="eastAsia"/>
        </w:rPr>
        <w:br/>
      </w:r>
      <w:r>
        <w:rPr>
          <w:rFonts w:hint="eastAsia"/>
        </w:rPr>
        <w:t>　　表 7： 陶瓷卫浴主要企业在国际市场占有率（按销量，2022-2025）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2024年陶瓷卫浴主要企业在国际市场排名（按销量）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全球市场主要企业陶瓷卫浴销量（2022-2025）&amp;（千件）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陶瓷卫浴主要企业在国际市场占有率（按收入，2022-2025）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2024年陶瓷卫浴主要企业在国际市场排名（按收入）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全球市场主要企业陶瓷卫浴销售收入（2022-2025）&amp;（万元）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全球市场主要企业陶瓷卫浴销售价格（2022-2025）&amp;（元/件）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陶瓷卫浴主要企业在中国市场占有率（按销量，2022-2025）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2024年陶瓷卫浴主要企业在中国市场排名（按销量）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中国市场主要企业陶瓷卫浴销量（2022-2025）&amp;（千件）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陶瓷卫浴主要企业在中国市场占有率（按收入，2022-2025）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2024年陶瓷卫浴主要企业在中国市场排名（按收入）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中国市场主要企业陶瓷卫浴销售收入（2022-2025）&amp;（万元）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全球主要厂商陶瓷卫浴总部及产地分布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全球主要厂商成立时间及陶瓷卫浴商业化日期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全球主要厂商陶瓷卫浴产品类型及应用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2024年全球陶瓷卫浴主要厂商市场地位（第一梯队、第二梯队和第三梯队）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全球陶瓷卫浴市场投资、并购等现状分析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全球主要地区陶瓷卫浴产量增速（CAGR）：（2020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全球主要地区陶瓷卫浴产量（2020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全球主要地区陶瓷卫浴产量（2020-2025）&amp;（千件）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全球主要地区陶瓷卫浴产量（2026-2032）&amp;（千件）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全球主要地区陶瓷卫浴产量市场份额（2020-2025）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全球主要地区陶瓷卫浴产量（2026-2032）&amp;（千件）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中国市场陶瓷卫浴产量、销量、进出口（2020-2025年）&amp;（千件）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中国市场陶瓷卫浴产量、销量、进出口预测（2026-2032）&amp;（千件）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全球主要地区陶瓷卫浴销售收入增速：（2020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全球主要地区陶瓷卫浴销售收入（2020-2025）&amp;（万元）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全球主要地区陶瓷卫浴销售收入市场份额（2020-2025）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全球主要地区陶瓷卫浴收入（2026-2032）&amp;（万元）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全球主要地区陶瓷卫浴收入市场份额（2026-2032）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全球主要地区陶瓷卫浴销量（千件）：2020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全球主要地区陶瓷卫浴销量（2020-2025）&amp;（千件）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全球主要地区陶瓷卫浴销量（2026-2032）&amp;（千件）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全球主要地区陶瓷卫浴销量份额（2026-2032）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陶瓷卫浴销量（千件）、收入（万元）、价格（元/件）及毛利率（2020-2025）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全球不同产品类型陶瓷卫浴销量（2020-2025年）&amp;（千件）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全球不同产品类型陶瓷卫浴销量市场份额（2020-2025）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全球不同产品类型陶瓷卫浴销量预测（2026-2032）&amp;（千件）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全球市场不同产品类型陶瓷卫浴销量市场份额预测（2026-2032）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全球不同产品类型陶瓷卫浴收入（2020-2025年）&amp;（万元）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全球不同产品类型陶瓷卫浴收入市场份额（2020-2025）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全球不同产品类型陶瓷卫浴收入预测（2026-2032）&amp;（万元）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全球不同产品类型陶瓷卫浴收入市场份额预测（2026-2032）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中国不同产品类型陶瓷卫浴销量预测（2026-2032）&amp;（千件）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全球市场不同产品类型陶瓷卫浴销量市场份额预测（2026-2032）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中国不同产品类型陶瓷卫浴销量（2020-2025年）&amp;（千件）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中国不同产品类型陶瓷卫浴销量市场份额（2020-2025）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中国不同产品类型陶瓷卫浴收入（2020-2025年）&amp;（万元）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中国不同产品类型陶瓷卫浴收入市场份额（2020-2025）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中国不同产品类型陶瓷卫浴收入预测（2026-2032）&amp;（万元）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中国不同产品类型陶瓷卫浴收入市场份额预测（2026-2032）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全球不同应用陶瓷卫浴销量（2020-2025年）&amp;（千件）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全球不同应用陶瓷卫浴销量市场份额（2020-2025）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全球不同应用陶瓷卫浴销量预测（2026-2032）&amp;（千件）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全球市场不同应用陶瓷卫浴销量市场份额预测（2026-2032）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全球不同应用陶瓷卫浴收入（2020-2025年）&amp;（万元）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全球不同应用陶瓷卫浴收入市场份额（2020-2025）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全球不同应用陶瓷卫浴收入预测（2026-2032）&amp;（万元）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全球不同应用陶瓷卫浴收入市场份额预测（2026-2032）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中国不同应用陶瓷卫浴销量（2020-2025年）&amp;（千件）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中国不同应用陶瓷卫浴销量市场份额（2020-2025）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中国不同应用陶瓷卫浴销量预测（2026-2032）&amp;（千件）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中国市场不同应用陶瓷卫浴销量市场份额预测（2026-2032）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中国不同应用陶瓷卫浴收入（2020-2025年）&amp;（万元）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中国不同应用陶瓷卫浴收入市场份额（2020-2025）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中国不同应用陶瓷卫浴收入预测（2026-2032）&amp;（万元）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中国不同应用陶瓷卫浴收入市场份额预测（2026-2032）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陶瓷卫浴行业发展趋势</w:t>
      </w:r>
      <w:r>
        <w:rPr>
          <w:rFonts w:hint="eastAsia"/>
        </w:rPr>
        <w:br/>
      </w:r>
      <w:r>
        <w:rPr>
          <w:rFonts w:hint="eastAsia"/>
        </w:rPr>
        <w:t>　　表 136： 陶瓷卫浴行业主要驱动因素</w:t>
      </w:r>
      <w:r>
        <w:rPr>
          <w:rFonts w:hint="eastAsia"/>
        </w:rPr>
        <w:br/>
      </w:r>
      <w:r>
        <w:rPr>
          <w:rFonts w:hint="eastAsia"/>
        </w:rPr>
        <w:t>　　表 137： 陶瓷卫浴行业供应链分析</w:t>
      </w:r>
      <w:r>
        <w:rPr>
          <w:rFonts w:hint="eastAsia"/>
        </w:rPr>
        <w:br/>
      </w:r>
      <w:r>
        <w:rPr>
          <w:rFonts w:hint="eastAsia"/>
        </w:rPr>
        <w:t>　　表 138： 陶瓷卫浴上游原料供应商</w:t>
      </w:r>
      <w:r>
        <w:rPr>
          <w:rFonts w:hint="eastAsia"/>
        </w:rPr>
        <w:br/>
      </w:r>
      <w:r>
        <w:rPr>
          <w:rFonts w:hint="eastAsia"/>
        </w:rPr>
        <w:t>　　表 139： 陶瓷卫浴主要地区不同应用客户分析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陶瓷卫浴典型经销商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陶瓷卫浴产品图片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全球不同产品类型陶瓷卫浴销售额2020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全球不同产品类型陶瓷卫浴市场份额2024 &amp; 2032</w:t>
      </w:r>
      <w:r>
        <w:rPr>
          <w:rFonts w:hint="eastAsia"/>
        </w:rPr>
        <w:br/>
      </w:r>
      <w:r>
        <w:rPr>
          <w:rFonts w:hint="eastAsia"/>
        </w:rPr>
        <w:t>　　图 4： 盥洗池产品图片</w:t>
      </w:r>
      <w:r>
        <w:rPr>
          <w:rFonts w:hint="eastAsia"/>
        </w:rPr>
        <w:br/>
      </w:r>
      <w:r>
        <w:rPr>
          <w:rFonts w:hint="eastAsia"/>
        </w:rPr>
        <w:t>　　图 5： 马桶产品图片</w:t>
      </w:r>
      <w:r>
        <w:rPr>
          <w:rFonts w:hint="eastAsia"/>
        </w:rPr>
        <w:br/>
      </w:r>
      <w:r>
        <w:rPr>
          <w:rFonts w:hint="eastAsia"/>
        </w:rPr>
        <w:t>　　图 6： 小便池产品图片</w:t>
      </w:r>
      <w:r>
        <w:rPr>
          <w:rFonts w:hint="eastAsia"/>
        </w:rPr>
        <w:br/>
      </w:r>
      <w:r>
        <w:rPr>
          <w:rFonts w:hint="eastAsia"/>
        </w:rPr>
        <w:t>　　图 7： 浴缸产品图片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全球不同应用陶瓷卫浴市场份额2024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2024年全球前五大生产商陶瓷卫浴市场份额</w:t>
      </w:r>
      <w:r>
        <w:rPr>
          <w:rFonts w:hint="eastAsia"/>
        </w:rPr>
        <w:br/>
      </w:r>
      <w:r>
        <w:rPr>
          <w:rFonts w:hint="eastAsia"/>
        </w:rPr>
        <w:t>　　图 13： 2024年全球陶瓷卫浴第一梯队、第二梯队和第三梯队厂商及市场份额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全球陶瓷卫浴产能、产量、产能利用率及发展趋势（2020-2032）&amp;（千件）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全球陶瓷卫浴产量、需求量及发展趋势（2020-2032）&amp;（千件）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全球主要地区陶瓷卫浴产量市场份额（2020-2032）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中国陶瓷卫浴产能、产量、产能利用率及发展趋势（2020-2032）&amp;（千件）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中国陶瓷卫浴产量、市场需求量及发展趋势（2020-2032）&amp;（千件）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全球陶瓷卫浴市场销售额及增长率：（2020-2032）&amp;（万元）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全球市场陶瓷卫浴市场规模：2020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全球市场陶瓷卫浴销量及增长率（2020-2032）&amp;（千件）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全球市场陶瓷卫浴价格趋势（2020-2032）&amp;（元/件）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全球主要地区陶瓷卫浴销售收入（2020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全球主要地区陶瓷卫浴销售收入市场份额（2020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北美市场陶瓷卫浴销量及增长率（2020-2032）&amp;（千件）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北美市场陶瓷卫浴收入及增长率（2020-2032）&amp;（万元）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欧洲市场陶瓷卫浴销量及增长率（2020-2032）&amp;（千件）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欧洲市场陶瓷卫浴收入及增长率（2020-2032）&amp;（万元）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中国市场陶瓷卫浴销量及增长率（2020-2032）&amp;（千件）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中国市场陶瓷卫浴收入及增长率（2020-2032）&amp;（万元）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日本市场陶瓷卫浴销量及增长率（2020-2032）&amp;（千件）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日本市场陶瓷卫浴收入及增长率（2020-2032）&amp;（万元）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东南亚市场陶瓷卫浴销量及增长率（2020-2032）&amp;（千件）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东南亚市场陶瓷卫浴收入及增长率（2020-2032）&amp;（万元）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印度市场陶瓷卫浴销量及增长率（2020-2032）&amp;（千件）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印度市场陶瓷卫浴收入及增长率（2020-2032）&amp;（万元）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全球不同产品类型陶瓷卫浴价格走势（2020-2032）&amp;（元/件）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全球不同应用陶瓷卫浴价格走势（2020-2032）&amp;（元/件）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陶瓷卫浴中国企业SWOT分析</w:t>
      </w:r>
      <w:r>
        <w:rPr>
          <w:rFonts w:hint="eastAsia"/>
        </w:rPr>
        <w:br/>
      </w:r>
      <w:r>
        <w:rPr>
          <w:rFonts w:hint="eastAsia"/>
        </w:rPr>
        <w:t>　　图 40： 陶瓷卫浴产业链</w:t>
      </w:r>
      <w:r>
        <w:rPr>
          <w:rFonts w:hint="eastAsia"/>
        </w:rPr>
        <w:br/>
      </w:r>
      <w:r>
        <w:rPr>
          <w:rFonts w:hint="eastAsia"/>
        </w:rPr>
        <w:t>　　图 41： 陶瓷卫浴行业采购模式分析</w:t>
      </w:r>
      <w:r>
        <w:rPr>
          <w:rFonts w:hint="eastAsia"/>
        </w:rPr>
        <w:br/>
      </w:r>
      <w:r>
        <w:rPr>
          <w:rFonts w:hint="eastAsia"/>
        </w:rPr>
        <w:t>　　图 42： 陶瓷卫浴行业生产模式</w:t>
      </w:r>
      <w:r>
        <w:rPr>
          <w:rFonts w:hint="eastAsia"/>
        </w:rPr>
        <w:br/>
      </w:r>
      <w:r>
        <w:rPr>
          <w:rFonts w:hint="eastAsia"/>
        </w:rPr>
        <w:t>　　图 43： 陶瓷卫浴行业销售模式分析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60fe428cd4bbe" w:history="1">
        <w:r>
          <w:rPr>
            <w:rStyle w:val="Hyperlink"/>
          </w:rPr>
          <w:t>2026-2032年全球与中国陶瓷卫浴市场调研及前景分析报告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60fe428cd4bbe" w:history="1">
        <w:r>
          <w:rPr>
            <w:rStyle w:val="Hyperlink"/>
          </w:rPr>
          <w:t>https://www.20087.com/9/38/TaoCiWeiYuShiChangQianJing.html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热点：卫浴排名前十的品牌有哪些、陶瓷卫浴十大名牌、陶瓷一体盆浴室柜品牌推荐、十大品牌陶瓷卫浴、陶瓷一线品牌、陶瓷卫浴批发、浴室瓷砖、陶瓷卫浴怎么样、陶瓷十大名牌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41889376c483e" w:history="1">
      <w:r>
        <w:rPr>
          <w:rStyle w:val="Hyperlink"/>
        </w:rPr>
        <w:t>2026-2032年全球与中国陶瓷卫浴市场调研及前景分析报告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TaoCiWeiYuShiChangQianJing.html" TargetMode="External" Id="R31460fe428cd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TaoCiWeiYuShiChangQianJing.html" TargetMode="External" Id="Rc1e41889376c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2025-11-14T08:28:44Z</dcterms:created>
  <dcterms:modified xsi:type="dcterms:W3CDTF">2025-11-14T09:28:44Z</dcterms:modified>
  <dc:subject>2026-2032年全球与中国陶瓷卫浴市场调研及前景分析报告</dc:subject>
  <dc:title>2026-2032年全球与中国陶瓷卫浴市场调研及前景分析报告</dc:title>
  <cp:keywords>2026-2032年全球与中国陶瓷卫浴市场调研及前景分析报告</cp:keywords>
  <dc:description>2026-2032年全球与中国陶瓷卫浴市场调研及前景分析报告</dc:description>
</cp:coreProperties>
</file>