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e9d72d47e4437" w:history="1">
              <w:r>
                <w:rPr>
                  <w:rStyle w:val="Hyperlink"/>
                </w:rPr>
                <w:t>中国冷轧薄宽钢带市场研究分析及发展预测报告（2025年版）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e9d72d47e4437" w:history="1">
              <w:r>
                <w:rPr>
                  <w:rStyle w:val="Hyperlink"/>
                </w:rPr>
                <w:t>中国冷轧薄宽钢带市场研究分析及发展预测报告（2025年版）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e9d72d47e4437" w:history="1">
                <w:r>
                  <w:rPr>
                    <w:rStyle w:val="Hyperlink"/>
                  </w:rPr>
                  <w:t>https://www.20087.com/A/88/LengYaBoKuanGangDaiDiaoChaBaoGao.html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宽钢带作为钢铁行业中的高端产品，近年来随着全球制造业对材料性能要求的提高，市场需求持续增长。冷轧薄宽钢带广泛应用于汽车、家电、建筑、包装等行业，其良好的成型性、表面光洁度和耐腐蚀性能，满足了高端制造领域对材料品质的严格要求。目前，冷轧薄宽钢带的生产正朝着精细化、智能化方向发展，通过引入连续退火、平整、涂层等先进工艺，以及采用智能检测、质量控制技术，提高了产品的一致性和竞争力。</w:t>
      </w:r>
      <w:r>
        <w:rPr>
          <w:rFonts w:hint="eastAsia"/>
        </w:rPr>
        <w:br/>
      </w:r>
      <w:r>
        <w:rPr>
          <w:rFonts w:hint="eastAsia"/>
        </w:rPr>
        <w:t>　　未来，冷轧薄宽钢带行业的发展将更加注重技术创新和应用拓展。一方面，通过材料科学和表面工程技术的融合，开发出具有特殊功能的冷轧薄宽钢带，如电磁屏蔽、自清洁、抗菌等性能，拓展在电子信息、医疗健康等新兴领域的应用。另一方面，冷轧薄宽钢带的生产将更加注重智能化和柔性化，如采用机器人、自动化生产线，以及实施敏捷制造、精益生产策略，提升生产效率和响应速度，满足市场对个性化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e9d72d47e4437" w:history="1">
        <w:r>
          <w:rPr>
            <w:rStyle w:val="Hyperlink"/>
          </w:rPr>
          <w:t>中国冷轧薄宽钢带市场研究分析及发展预测报告（2025年版）</w:t>
        </w:r>
      </w:hyperlink>
      <w:r>
        <w:rPr>
          <w:rFonts w:hint="eastAsia"/>
        </w:rPr>
        <w:t>》依据国家统计局、相关行业协会及科研机构的详实数据，系统分析了冷轧薄宽钢带行业的产业链结构、市场规模与需求状况，并探讨了冷轧薄宽钢带市场价格及行业现状。报告特别关注了冷轧薄宽钢带行业的重点企业，对冷轧薄宽钢带市场竞争格局、集中度和品牌影响力进行了剖析。此外，报告对冷轧薄宽钢带行业的市场前景和发展趋势进行了科学预测，同时进一步细分市场，指出了冷轧薄宽钢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冷轧薄宽钢带行业概述</w:t>
      </w:r>
      <w:r>
        <w:rPr>
          <w:rFonts w:hint="eastAsia"/>
        </w:rPr>
        <w:br/>
      </w:r>
      <w:r>
        <w:rPr>
          <w:rFonts w:hint="eastAsia"/>
        </w:rPr>
        <w:t>　　第一节 冷轧薄宽钢带行业界定</w:t>
      </w:r>
      <w:r>
        <w:rPr>
          <w:rFonts w:hint="eastAsia"/>
        </w:rPr>
        <w:br/>
      </w:r>
      <w:r>
        <w:rPr>
          <w:rFonts w:hint="eastAsia"/>
        </w:rPr>
        <w:t>　　第二节 冷轧薄宽钢带行业发展历程</w:t>
      </w:r>
      <w:r>
        <w:rPr>
          <w:rFonts w:hint="eastAsia"/>
        </w:rPr>
        <w:br/>
      </w:r>
      <w:r>
        <w:rPr>
          <w:rFonts w:hint="eastAsia"/>
        </w:rPr>
        <w:t>　　第三节 冷轧薄宽钢带产业链分析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二、冷轧薄宽钢带产业链模型分析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2024-2025年冷轧薄宽钢带行业发展环境分析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中国冷轧薄宽钢带行业政策环境分析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2024-2025年冷轧薄宽钢带行业技术发展现状及趋势分析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冷轧薄宽钢带行业技术发展现状分析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国内外冷轧薄宽钢带行业技术差异与原因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冷轧薄宽钢带行业技术发展方向、趋势预测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提升冷轧薄宽钢带行业技术能力策略建议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全球冷轧薄宽钢带行业运行状况分析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2024-2025年全球冷轧薄宽钢带行业发展概况</w:t>
      </w:r>
      <w:r>
        <w:rPr>
          <w:rFonts w:hint="eastAsia"/>
        </w:rPr>
        <w:br/>
      </w:r>
      <w:r>
        <w:rPr>
          <w:rFonts w:hint="eastAsia"/>
        </w:rPr>
        <w:t>　　第二节 全球冷轧薄宽钢带行业发展现状及趋势分析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二、全球冷轧薄宽钢带行业市场分布情况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三、全球冷轧薄宽钢带行业发展趋势分析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全球冷轧薄宽钢带行业重点区域发展分析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中国冷轧薄宽钢带行业运行状况分析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2024-2025年冷轧薄宽钢带行业最新动态分析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一、冷轧薄宽钢带行业相关动态概述</w:t>
      </w:r>
      <w:r>
        <w:rPr>
          <w:rFonts w:hint="eastAsia"/>
        </w:rPr>
        <w:br/>
      </w:r>
      <w:r>
        <w:rPr>
          <w:rFonts w:hint="eastAsia"/>
        </w:rPr>
        <w:t>　　　　二、冷轧薄宽钢带行业发展热点聚焦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中国冷轧薄宽钢带行业规模分析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一、2019-2024年冷轧薄宽钢带行业产量情况分析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二、2019-2024年冷轧薄宽钢带市场需求情况分析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三、2019-2024年冷轧薄宽钢带行业市场规模分析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2025年中国冷轧薄宽钢带行业集中度分析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二、冷轧薄宽钢带行业市场集中度情况</w:t>
      </w:r>
      <w:r>
        <w:rPr>
          <w:rFonts w:hint="eastAsia"/>
        </w:rPr>
        <w:br/>
      </w:r>
      <w:r>
        <w:rPr>
          <w:rFonts w:hint="eastAsia"/>
        </w:rPr>
        <w:t>　　　　三、冷轧薄宽钢带行业企业集中度分析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2019-2024年中国冷轧薄宽钢带行业重点地区调研分析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一、中国冷轧薄宽钢带行业重点区域市场结构调研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二、**地区冷轧薄宽钢带行业调研分析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三、**地区冷轧薄宽钢带行业调研分析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四、**地区冷轧薄宽钢带行业调研分析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五、**地区冷轧薄宽钢带行业调研分析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六、**地区冷轧薄宽钢带行业调研分析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冷轧薄宽钢带行业产品市场价格分析与预测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2019-2024年冷轧薄宽钢带市场价格回顾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2024-2025年冷轧薄宽钢带市场价格现状分析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影响冷轧薄宽钢带市场价格因素分析</w:t>
      </w:r>
      <w:r>
        <w:rPr>
          <w:rFonts w:hint="eastAsia"/>
        </w:rPr>
        <w:br/>
      </w:r>
      <w:r>
        <w:rPr>
          <w:rFonts w:hint="eastAsia"/>
        </w:rPr>
        <w:t>　　第四节 冷轧薄宽钢带市场价格走势预测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冷轧薄宽钢带行业重点企业发展调研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冷轧薄宽钢带企业（一）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冷轧薄宽钢带企业（二）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冷轧薄宽钢带企业（三）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冷轧薄宽钢带企业（四）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冷轧薄宽钢带企业（五）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冷轧薄宽钢带企业（六）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冷轧薄宽钢带企业发展策略分析</w:t>
      </w:r>
      <w:r>
        <w:rPr>
          <w:rFonts w:hint="eastAsia"/>
        </w:rPr>
        <w:br/>
      </w:r>
      <w:r>
        <w:rPr>
          <w:rFonts w:hint="eastAsia"/>
        </w:rPr>
        <w:t>　　第一节 冷轧薄宽钢带市场策略分析</w:t>
      </w:r>
      <w:r>
        <w:rPr>
          <w:rFonts w:hint="eastAsia"/>
        </w:rPr>
        <w:br/>
      </w:r>
      <w:r>
        <w:rPr>
          <w:rFonts w:hint="eastAsia"/>
        </w:rPr>
        <w:t>　　　　一、冷轧薄宽钢带价格策略分析</w:t>
      </w:r>
      <w:r>
        <w:rPr>
          <w:rFonts w:hint="eastAsia"/>
        </w:rPr>
        <w:br/>
      </w:r>
      <w:r>
        <w:rPr>
          <w:rFonts w:hint="eastAsia"/>
        </w:rPr>
        <w:t>　　　　二、冷轧薄宽钢带渠道策略分析</w:t>
      </w:r>
      <w:r>
        <w:rPr>
          <w:rFonts w:hint="eastAsia"/>
        </w:rPr>
        <w:br/>
      </w:r>
      <w:r>
        <w:rPr>
          <w:rFonts w:hint="eastAsia"/>
        </w:rPr>
        <w:t>　　第二节 冷轧薄宽钢带销售策略分析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提高冷轧薄宽钢带企业竞争力的策略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一、提高中国冷轧薄宽钢带企业核心竞争力的对策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二、冷轧薄宽钢带企业提升竞争力的主要方向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三、影响冷轧薄宽钢带企业核心竞争力的因素及提升途径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四、提高冷轧薄宽钢带企业竞争力的策略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对我国冷轧薄宽钢带品牌的战略思考</w:t>
      </w:r>
      <w:r>
        <w:rPr>
          <w:rFonts w:hint="eastAsia"/>
        </w:rPr>
        <w:br/>
      </w:r>
      <w:r>
        <w:rPr>
          <w:rFonts w:hint="eastAsia"/>
        </w:rPr>
        <w:t>　　　　一、冷轧薄宽钢带实施品牌战略的意义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二、冷轧薄宽钢带企业品牌的现状分析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三、我国冷轧薄宽钢带企业的品牌战略</w:t>
      </w:r>
      <w:r>
        <w:rPr>
          <w:rFonts w:hint="eastAsia"/>
        </w:rPr>
        <w:br/>
      </w:r>
      <w:r>
        <w:rPr>
          <w:rFonts w:hint="eastAsia"/>
        </w:rPr>
        <w:t>　　　　四、冷轧薄宽钢带品牌战略管理的策略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2025-2031年冷轧薄宽钢带行业发展趋势及投资风险分析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2025-2031年冷轧薄宽钢带行业发展趋势预测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一、中国冷轧薄宽钢带行业发展方向分析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二、2025-2031年中国冷轧薄宽钢带行业市场规模预测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三、2025-2031年中国冷轧薄宽钢带行业供给情况预测分析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四、2025-2031年中国冷轧薄宽钢带行业需求情况预测分析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当前冷轧薄宽钢带行业存在的问题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2025-2031年中国冷轧薄宽钢带行业投资风险分析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一、冷轧薄宽钢带市场竞争风险</w:t>
      </w:r>
      <w:r>
        <w:rPr>
          <w:rFonts w:hint="eastAsia"/>
        </w:rPr>
        <w:br/>
      </w:r>
      <w:r>
        <w:rPr>
          <w:rFonts w:hint="eastAsia"/>
        </w:rPr>
        <w:t>　　　　二、冷轧薄宽钢带行业原材料压力风险分析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三、冷轧薄宽钢带技术风险分析</w:t>
      </w:r>
      <w:r>
        <w:rPr>
          <w:rFonts w:hint="eastAsia"/>
        </w:rPr>
        <w:br/>
      </w:r>
      <w:r>
        <w:rPr>
          <w:rFonts w:hint="eastAsia"/>
        </w:rPr>
        <w:t>　　　　四、冷轧薄宽钢带行业政策和体制风险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五、冷轧薄宽钢带行业外资进入现状及对未来市场的威胁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2025-2031年冷轧薄宽钢带行业盈利模式与投资策略探讨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国外冷轧薄宽钢带行业投资现状及经营模式分析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一、境外冷轧薄宽钢带行业成长情况调查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我国冷轧薄宽钢带行业商业模式探讨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我国冷轧薄宽钢带行业投资国际化发展战略分析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我国冷轧薄宽钢带行业投资策略分析</w:t>
      </w:r>
      <w:r>
        <w:rPr>
          <w:rFonts w:hint="eastAsia"/>
        </w:rPr>
        <w:br/>
      </w:r>
      <w:r>
        <w:rPr>
          <w:rFonts w:hint="eastAsia"/>
        </w:rPr>
        <w:t>　　第五节 冷轧薄宽钢带行业最优投资路径设计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冷轧薄宽钢带投资机会分析与项目投资建议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冷轧薄宽钢带投资机会分析</w:t>
      </w:r>
      <w:r>
        <w:rPr>
          <w:rFonts w:hint="eastAsia"/>
        </w:rPr>
        <w:br/>
      </w:r>
      <w:r>
        <w:rPr>
          <w:rFonts w:hint="eastAsia"/>
        </w:rPr>
        <w:t>　　第二节 冷轧薄宽钢带投资趋势分析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一、冷轧薄宽钢带行业投资环境考察</w:t>
      </w:r>
      <w:r>
        <w:rPr>
          <w:rFonts w:hint="eastAsia"/>
        </w:rPr>
        <w:br/>
      </w:r>
      <w:r>
        <w:rPr>
          <w:rFonts w:hint="eastAsia"/>
        </w:rPr>
        <w:t>　　　　二、冷轧薄宽钢带投资风险及控制策略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三、冷轧薄宽钢带产品投资方向建议</w:t>
      </w:r>
      <w:r>
        <w:rPr>
          <w:rFonts w:hint="eastAsia"/>
        </w:rPr>
        <w:br/>
      </w:r>
      <w:r>
        <w:rPr>
          <w:rFonts w:hint="eastAsia"/>
        </w:rPr>
        <w:t>　　　　四、冷轧薄宽钢带项目投资建议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冷轧薄宽钢带行业类别</w:t>
      </w:r>
      <w:r>
        <w:rPr>
          <w:rFonts w:hint="eastAsia"/>
        </w:rPr>
        <w:br/>
      </w:r>
      <w:r>
        <w:rPr>
          <w:rFonts w:hint="eastAsia"/>
        </w:rPr>
        <w:t>　　图表 冷轧薄宽钢带行业产业链调研</w:t>
      </w:r>
      <w:r>
        <w:rPr>
          <w:rFonts w:hint="eastAsia"/>
        </w:rPr>
        <w:br/>
      </w:r>
      <w:r>
        <w:rPr>
          <w:rFonts w:hint="eastAsia"/>
        </w:rPr>
        <w:t>　　图表 冷轧薄宽钢带行业现状</w:t>
      </w:r>
      <w:r>
        <w:rPr>
          <w:rFonts w:hint="eastAsia"/>
        </w:rPr>
        <w:br/>
      </w:r>
      <w:r>
        <w:rPr>
          <w:rFonts w:hint="eastAsia"/>
        </w:rPr>
        <w:t>　　图表 冷轧薄宽钢带行业标准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2019-2024年中国冷轧薄宽钢带市场规模</w:t>
      </w:r>
      <w:r>
        <w:rPr>
          <w:rFonts w:hint="eastAsia"/>
        </w:rPr>
        <w:br/>
      </w:r>
      <w:r>
        <w:rPr>
          <w:rFonts w:hint="eastAsia"/>
        </w:rPr>
        <w:t>　　图表 2025年中国冷轧薄宽钢带行业产能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2019-2024年中国冷轧薄宽钢带产量</w:t>
      </w:r>
      <w:r>
        <w:rPr>
          <w:rFonts w:hint="eastAsia"/>
        </w:rPr>
        <w:br/>
      </w:r>
      <w:r>
        <w:rPr>
          <w:rFonts w:hint="eastAsia"/>
        </w:rPr>
        <w:t>　　图表 冷轧薄宽钢带行业动态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2019-2024年中国冷轧薄宽钢带市场需求量</w:t>
      </w:r>
      <w:r>
        <w:rPr>
          <w:rFonts w:hint="eastAsia"/>
        </w:rPr>
        <w:br/>
      </w:r>
      <w:r>
        <w:rPr>
          <w:rFonts w:hint="eastAsia"/>
        </w:rPr>
        <w:t>　　图表 2025年中国冷轧薄宽钢带行业需求区域调研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2019-2024年中国冷轧薄宽钢带行情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2019-2024年中国冷轧薄宽钢带进口数据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**地区冷轧薄宽钢带市场调研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**地区冷轧薄宽钢带市场调研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冷轧薄宽钢带行业竞争对手分析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冷轧薄宽钢带重点企业（三）成长能力情况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2025-2031年中国冷轧薄宽钢带市场规模预测</w:t>
      </w:r>
      <w:r>
        <w:rPr>
          <w:rFonts w:hint="eastAsia"/>
        </w:rPr>
        <w:br/>
      </w:r>
      <w:r>
        <w:rPr>
          <w:rFonts w:hint="eastAsia"/>
        </w:rPr>
        <w:t>　　图表 冷轧薄宽钢带行业准入条件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2025-2031年中国冷轧薄宽钢带行业信息化</w:t>
      </w:r>
      <w:r>
        <w:rPr>
          <w:rFonts w:hint="eastAsia"/>
        </w:rPr>
        <w:br/>
      </w:r>
      <w:r>
        <w:rPr>
          <w:rFonts w:hint="eastAsia"/>
        </w:rPr>
        <w:t>　　图表 2025年中国冷轧薄宽钢带市场前景分析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e9d72d47e4437" w:history="1">
        <w:r>
          <w:rPr>
            <w:rStyle w:val="Hyperlink"/>
          </w:rPr>
          <w:t>中国冷轧薄宽钢带市场研究分析及发展预测报告（2025年版）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e9d72d47e4437" w:history="1">
        <w:r>
          <w:rPr>
            <w:rStyle w:val="Hyperlink"/>
          </w:rPr>
          <w:t>https://www.20087.com/A/88/LengYaBoKuanGangDaiDiaoChaBaoGao.html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热点：冷轧钢带多少钱一吨、冷轧钢带厚度、冷轧钢带的型号、冷轧钢带是什么、热轧无缝钢管、冷轧窄带钢、20mm厚热轧带钢、冷轧钢带工艺要点、65mn冷轧钢带求购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3d3cfc13f4035" w:history="1">
      <w:r>
        <w:rPr>
          <w:rStyle w:val="Hyperlink"/>
        </w:rPr>
        <w:t>中国冷轧薄宽钢带市场研究分析及发展预测报告（2025年版）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LengYaBoKuanGangDaiDiaoChaBaoGao.html" TargetMode="External" Id="R7bfe9d72d47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LengYaBoKuanGangDaiDiaoChaBaoGao.html" TargetMode="External" Id="R9843d3cfc13f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2024-11-03T08:21:00Z</dcterms:created>
  <dcterms:modified xsi:type="dcterms:W3CDTF">2024-11-03T09:21:00Z</dcterms:modified>
  <dc:subject>中国冷轧薄宽钢带市场研究分析及发展预测报告（2025年版）</dc:subject>
  <dc:title>中国冷轧薄宽钢带市场研究分析及发展预测报告（2025年版）</dc:title>
  <cp:keywords>中国冷轧薄宽钢带市场研究分析及发展预测报告（2025年版）</cp:keywords>
  <dc:description>中国冷轧薄宽钢带市场研究分析及发展预测报告（2025年版）</dc:description>
</cp:coreProperties>
</file>