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e9c47c924031" w:history="1">
              <w:r>
                <w:rPr>
                  <w:rStyle w:val="Hyperlink"/>
                </w:rPr>
                <w:t>2025-2031年中国再生砖行业研究分析与前景趋势预测报告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e9c47c924031" w:history="1">
              <w:r>
                <w:rPr>
                  <w:rStyle w:val="Hyperlink"/>
                </w:rPr>
                <w:t>2025-2031年中国再生砖行业研究分析与前景趋势预测报告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e9c47c924031" w:history="1">
                <w:r>
                  <w:rPr>
                    <w:rStyle w:val="Hyperlink"/>
                  </w:rPr>
                  <w:t>https://www.20087.com/0/79/ZaiShengZhuanFaZhanXianZhuangQianJing.html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砖是以建筑废料、工业固体废弃物等为原料，通过再加工制成的新型环保建材。它不仅减少了固体废弃物对环境的污染，还有效节约了自然资源。目前，再生砖在城市改造、生态建筑项目中逐渐普及，其物理性能与传统砖块相当，但在环保属性上具有明显优势。</w:t>
      </w:r>
      <w:r>
        <w:rPr>
          <w:rFonts w:hint="eastAsia"/>
        </w:rPr>
        <w:br/>
      </w:r>
      <w:r>
        <w:rPr>
          <w:rFonts w:hint="eastAsia"/>
        </w:rPr>
        <w:t>　　未来再生砖的生产将更加注重技术创新与材料多样性，探索利用更多类型的废弃物，如塑料、玻璃等，拓宽原料来源。生产工艺的优化，如采用低温烧结技术，将进一步降低能耗和排放。此外，再生砖的设计将更加注重美学与功能性结合，满足个性化、定制化需求。随着绿色建筑标准的提升和循环经济政策的推动，再生砖的应用范围将不断扩大，成为建筑材料领域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91e9c47c924031" w:history="1">
        <w:r>
          <w:rPr>
            <w:rStyle w:val="Hyperlink"/>
          </w:rPr>
          <w:t>2025-2031年中国再生砖行业研究分析与前景趋势预测报告</w:t>
        </w:r>
      </w:hyperlink>
      <w:r>
        <w:rPr>
          <w:rFonts w:hint="eastAsia"/>
        </w:rPr>
        <w:t>深入剖析了再生砖行业的现状、市场规模及需求，详细分析了产业链结构，并对市场价格进行了科学解读。通过对再生砖细分市场的调研，以及对重点企业的竞争力、市场集中度和品牌影响力进行深入研究，预测了再生砖行业的市场前景及发展趋势。再生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再生砖行业概述</w:t>
      </w:r>
      <w:r>
        <w:rPr>
          <w:rFonts w:hint="eastAsia"/>
        </w:rPr>
        <w:br/>
      </w:r>
      <w:r>
        <w:rPr>
          <w:rFonts w:hint="eastAsia"/>
        </w:rPr>
        <w:t>　　第一节 再生砖定义与分类</w:t>
      </w:r>
      <w:r>
        <w:rPr>
          <w:rFonts w:hint="eastAsia"/>
        </w:rPr>
        <w:br/>
      </w:r>
      <w:r>
        <w:rPr>
          <w:rFonts w:hint="eastAsia"/>
        </w:rPr>
        <w:t>　　第二节 再生砖应用领域</w:t>
      </w:r>
      <w:r>
        <w:rPr>
          <w:rFonts w:hint="eastAsia"/>
        </w:rPr>
        <w:br/>
      </w:r>
      <w:r>
        <w:rPr>
          <w:rFonts w:hint="eastAsia"/>
        </w:rPr>
        <w:t>　　第三节 再生砖行业经济指标分析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一、国内再生砖产能及利用情况</w:t>
      </w:r>
      <w:r>
        <w:rPr>
          <w:rFonts w:hint="eastAsia"/>
        </w:rPr>
        <w:br/>
      </w:r>
      <w:r>
        <w:rPr>
          <w:rFonts w:hint="eastAsia"/>
        </w:rPr>
        <w:t>　　　　二、再生砖产能扩张与投资动态</w:t>
      </w:r>
      <w:r>
        <w:rPr>
          <w:rFonts w:hint="eastAsia"/>
        </w:rPr>
        <w:br/>
      </w:r>
      <w:r>
        <w:rPr>
          <w:rFonts w:hint="eastAsia"/>
        </w:rPr>
        <w:t>　　第二节 再生砖行业产量情况分析与趋势预测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三、2025-2031年再生砖产量预测</w:t>
      </w:r>
      <w:r>
        <w:rPr>
          <w:rFonts w:hint="eastAsia"/>
        </w:rPr>
        <w:br/>
      </w:r>
      <w:r>
        <w:rPr>
          <w:rFonts w:hint="eastAsia"/>
        </w:rPr>
        <w:t>　　第三节 2025-2031年再生砖市场需求与销售分析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一、2024-2025年再生砖行业需求现状</w:t>
      </w:r>
      <w:r>
        <w:rPr>
          <w:rFonts w:hint="eastAsia"/>
        </w:rPr>
        <w:br/>
      </w:r>
      <w:r>
        <w:rPr>
          <w:rFonts w:hint="eastAsia"/>
        </w:rPr>
        <w:t>　　　　二、再生砖客户群体与需求特点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国内外再生砖行业技术差异与原因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2019-2024年中国再生砖行业进出口情况分析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2019-2024年中国再生砖行业规模情况</w:t>
      </w:r>
      <w:r>
        <w:rPr>
          <w:rFonts w:hint="eastAsia"/>
        </w:rPr>
        <w:br/>
      </w:r>
      <w:r>
        <w:rPr>
          <w:rFonts w:hint="eastAsia"/>
        </w:rPr>
        <w:t>　　　　一、再生砖行业企业数量规模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二、再生砖行业从业人员规模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2019-2024年中国再生砖行业财务能力分析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一、再生砖行业盈利能力</w:t>
      </w:r>
      <w:r>
        <w:rPr>
          <w:rFonts w:hint="eastAsia"/>
        </w:rPr>
        <w:br/>
      </w:r>
      <w:r>
        <w:rPr>
          <w:rFonts w:hint="eastAsia"/>
        </w:rPr>
        <w:t>　　　　二、再生砖行业偿债能力</w:t>
      </w:r>
      <w:r>
        <w:rPr>
          <w:rFonts w:hint="eastAsia"/>
        </w:rPr>
        <w:br/>
      </w:r>
      <w:r>
        <w:rPr>
          <w:rFonts w:hint="eastAsia"/>
        </w:rPr>
        <w:t>　　　　三、再生砖行业营运能力</w:t>
      </w:r>
      <w:r>
        <w:rPr>
          <w:rFonts w:hint="eastAsia"/>
        </w:rPr>
        <w:br/>
      </w:r>
      <w:r>
        <w:rPr>
          <w:rFonts w:hint="eastAsia"/>
        </w:rPr>
        <w:t>　　　　四、再生砖行业发展能力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中国再生砖行业竞争格局分析</w:t>
      </w:r>
      <w:r>
        <w:rPr>
          <w:rFonts w:hint="eastAsia"/>
        </w:rPr>
        <w:br/>
      </w:r>
      <w:r>
        <w:rPr>
          <w:rFonts w:hint="eastAsia"/>
        </w:rPr>
        <w:t>　　第一节 再生砖行业竞争格局总览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中国再生砖行业风险与对策</w:t>
      </w:r>
      <w:r>
        <w:rPr>
          <w:rFonts w:hint="eastAsia"/>
        </w:rPr>
        <w:br/>
      </w:r>
      <w:r>
        <w:rPr>
          <w:rFonts w:hint="eastAsia"/>
        </w:rPr>
        <w:t>　　第一节 再生砖行业SWOT分析</w:t>
      </w:r>
      <w:r>
        <w:rPr>
          <w:rFonts w:hint="eastAsia"/>
        </w:rPr>
        <w:br/>
      </w:r>
      <w:r>
        <w:rPr>
          <w:rFonts w:hint="eastAsia"/>
        </w:rPr>
        <w:t>　　　　一、再生砖行业优势</w:t>
      </w:r>
      <w:r>
        <w:rPr>
          <w:rFonts w:hint="eastAsia"/>
        </w:rPr>
        <w:br/>
      </w:r>
      <w:r>
        <w:rPr>
          <w:rFonts w:hint="eastAsia"/>
        </w:rPr>
        <w:t>　　　　二、再生砖行业劣势</w:t>
      </w:r>
      <w:r>
        <w:rPr>
          <w:rFonts w:hint="eastAsia"/>
        </w:rPr>
        <w:br/>
      </w:r>
      <w:r>
        <w:rPr>
          <w:rFonts w:hint="eastAsia"/>
        </w:rPr>
        <w:t>　　　　三、再生砖市场机会</w:t>
      </w:r>
      <w:r>
        <w:rPr>
          <w:rFonts w:hint="eastAsia"/>
        </w:rPr>
        <w:br/>
      </w:r>
      <w:r>
        <w:rPr>
          <w:rFonts w:hint="eastAsia"/>
        </w:rPr>
        <w:t>　　　　四、再生砖市场威胁</w:t>
      </w:r>
      <w:r>
        <w:rPr>
          <w:rFonts w:hint="eastAsia"/>
        </w:rPr>
        <w:br/>
      </w:r>
      <w:r>
        <w:rPr>
          <w:rFonts w:hint="eastAsia"/>
        </w:rPr>
        <w:t>　　第二节 再生砖行业风险及对策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2024-2025年再生砖行业发展环境分析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中~智~林~－再生砖行业发展建议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再生砖行业历程</w:t>
      </w:r>
      <w:r>
        <w:rPr>
          <w:rFonts w:hint="eastAsia"/>
        </w:rPr>
        <w:br/>
      </w:r>
      <w:r>
        <w:rPr>
          <w:rFonts w:hint="eastAsia"/>
        </w:rPr>
        <w:t>　　图表 再生砖行业生命周期</w:t>
      </w:r>
      <w:r>
        <w:rPr>
          <w:rFonts w:hint="eastAsia"/>
        </w:rPr>
        <w:br/>
      </w:r>
      <w:r>
        <w:rPr>
          <w:rFonts w:hint="eastAsia"/>
        </w:rPr>
        <w:t>　　图表 再生砖行业产业链分析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2025年中国再生砖市场前景分析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e9c47c924031" w:history="1">
        <w:r>
          <w:rPr>
            <w:rStyle w:val="Hyperlink"/>
          </w:rPr>
          <w:t>2025-2031年中国再生砖行业研究分析与前景趋势预测报告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e9c47c924031" w:history="1">
        <w:r>
          <w:rPr>
            <w:rStyle w:val="Hyperlink"/>
          </w:rPr>
          <w:t>https://www.20087.com/0/79/ZaiShengZhuanFaZhanXianZhuangQianJing.html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热点：固废制砖可行性研究报告、再生砖和透水砖、再生砖和标砖哪个贵、再生硅、生态砖图片、再生硅去眼袋是真的吗、再生砖加纤维增强、再生砖骨料、再生混凝土是指什么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fe1c4bb8497c" w:history="1">
      <w:r>
        <w:rPr>
          <w:rStyle w:val="Hyperlink"/>
        </w:rPr>
        <w:t>2025-2031年中国再生砖行业研究分析与前景趋势预测报告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aiShengZhuanFaZhanXianZhuangQianJing.html" TargetMode="External" Id="Rf491e9c47c92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aiShengZhuanFaZhanXianZhuangQianJing.html" TargetMode="External" Id="Ra975fe1c4bb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2025-02-09T07:27:00Z</dcterms:created>
  <dcterms:modified xsi:type="dcterms:W3CDTF">2025-02-09T08:27:00Z</dcterms:modified>
  <dc:subject>2025-2031年中国再生砖行业研究分析与前景趋势预测报告</dc:subject>
  <dc:title>2025-2031年中国再生砖行业研究分析与前景趋势预测报告</dc:title>
  <cp:keywords>2025-2031年中国再生砖行业研究分析与前景趋势预测报告</cp:keywords>
  <dc:description>2025-2031年中国再生砖行业研究分析与前景趋势预测报告</dc:description>
</cp:coreProperties>
</file>