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ed5ded8348ed" w:history="1">
              <w:r>
                <w:rPr>
                  <w:rStyle w:val="Hyperlink"/>
                </w:rPr>
                <w:t>2025-2031年中国轴承钢市场研究与发展前景分析报告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ed5ded8348ed" w:history="1">
              <w:r>
                <w:rPr>
                  <w:rStyle w:val="Hyperlink"/>
                </w:rPr>
                <w:t>2025-2031年中国轴承钢市场研究与发展前景分析报告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ed5ded8348ed" w:history="1">
                <w:r>
                  <w:rPr>
                    <w:rStyle w:val="Hyperlink"/>
                  </w:rPr>
                  <w:t>https://www.20087.com/0/19/ZhouChengGangHangYeFaZhanQianJing.html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精密机械零件的基础材料，近年来随着高端制造业的发展，市场需求持续增长。现代轴承钢通过优化合金成分和热处理工艺，提高了材料的硬度、韧性和耐磨性，满足了高速、重载和极端环境下的应用需求。然而，原材料价格波动、高端产品技术壁垒以及国际竞争加剧，是轴承钢行业面临的挑战。</w:t>
      </w:r>
      <w:r>
        <w:rPr>
          <w:rFonts w:hint="eastAsia"/>
        </w:rPr>
        <w:br/>
      </w:r>
      <w:r>
        <w:rPr>
          <w:rFonts w:hint="eastAsia"/>
        </w:rPr>
        <w:t>　　未来，轴承钢将更加注重高性能和定制化。一方面，通过材料科学的创新，如纳米技术、复合材料技术，开发具有更高性能的轴承钢，满足航空航天、医疗器械等高端应用领域的需求。另一方面，采用个性化设计和3D打印技术，提供定制化的轴承解决方案，提升产品附加值。同时，加强与下游制造业的紧密合作，共同推动产业链的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54ed5ded8348ed" w:history="1">
        <w:r>
          <w:rPr>
            <w:rStyle w:val="Hyperlink"/>
          </w:rPr>
          <w:t>2025-2031年中国轴承钢市场研究与发展前景分析报告</w:t>
        </w:r>
      </w:hyperlink>
      <w:r>
        <w:rPr>
          <w:rFonts w:hint="eastAsia"/>
        </w:rPr>
        <w:t>深入调研分析了我国轴承钢行业的现状、市场规模、竞争格局以及所面临的风险与机遇。该报告结合轴承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轴承钢行业概述</w:t>
      </w:r>
      <w:r>
        <w:rPr>
          <w:rFonts w:hint="eastAsia"/>
        </w:rPr>
        <w:br/>
      </w:r>
      <w:r>
        <w:rPr>
          <w:rFonts w:hint="eastAsia"/>
        </w:rPr>
        <w:t>　　第一节 轴承钢定义与分类</w:t>
      </w:r>
      <w:r>
        <w:rPr>
          <w:rFonts w:hint="eastAsia"/>
        </w:rPr>
        <w:br/>
      </w:r>
      <w:r>
        <w:rPr>
          <w:rFonts w:hint="eastAsia"/>
        </w:rPr>
        <w:t>　　第二节 轴承钢应用领域</w:t>
      </w:r>
      <w:r>
        <w:rPr>
          <w:rFonts w:hint="eastAsia"/>
        </w:rPr>
        <w:br/>
      </w:r>
      <w:r>
        <w:rPr>
          <w:rFonts w:hint="eastAsia"/>
        </w:rPr>
        <w:t>　　第三节 轴承钢行业经济指标分析</w:t>
      </w:r>
      <w:r>
        <w:rPr>
          <w:rFonts w:hint="eastAsia"/>
        </w:rPr>
        <w:br/>
      </w:r>
      <w:r>
        <w:rPr>
          <w:rFonts w:hint="eastAsia"/>
        </w:rPr>
        <w:t>　　　　一、轴承钢行业赢利性评估</w:t>
      </w:r>
      <w:r>
        <w:rPr>
          <w:rFonts w:hint="eastAsia"/>
        </w:rPr>
        <w:br/>
      </w:r>
      <w:r>
        <w:rPr>
          <w:rFonts w:hint="eastAsia"/>
        </w:rPr>
        <w:t>　　　　二、轴承钢行业成长速度分析</w:t>
      </w:r>
      <w:r>
        <w:rPr>
          <w:rFonts w:hint="eastAsia"/>
        </w:rPr>
        <w:br/>
      </w:r>
      <w:r>
        <w:rPr>
          <w:rFonts w:hint="eastAsia"/>
        </w:rPr>
        <w:t>　　　　三、轴承钢附加值提升空间探讨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四、轴承钢行业进入壁垒分析</w:t>
      </w:r>
      <w:r>
        <w:rPr>
          <w:rFonts w:hint="eastAsia"/>
        </w:rPr>
        <w:br/>
      </w:r>
      <w:r>
        <w:rPr>
          <w:rFonts w:hint="eastAsia"/>
        </w:rPr>
        <w:t>　　　　五、轴承钢行业风险性评估</w:t>
      </w:r>
      <w:r>
        <w:rPr>
          <w:rFonts w:hint="eastAsia"/>
        </w:rPr>
        <w:br/>
      </w:r>
      <w:r>
        <w:rPr>
          <w:rFonts w:hint="eastAsia"/>
        </w:rPr>
        <w:t>　　　　六、轴承钢行业周期性分析</w:t>
      </w:r>
      <w:r>
        <w:rPr>
          <w:rFonts w:hint="eastAsia"/>
        </w:rPr>
        <w:br/>
      </w:r>
      <w:r>
        <w:rPr>
          <w:rFonts w:hint="eastAsia"/>
        </w:rPr>
        <w:t>　　　　七、轴承钢行业竞争程度指标</w:t>
      </w:r>
      <w:r>
        <w:rPr>
          <w:rFonts w:hint="eastAsia"/>
        </w:rPr>
        <w:br/>
      </w:r>
      <w:r>
        <w:rPr>
          <w:rFonts w:hint="eastAsia"/>
        </w:rPr>
        <w:t>　　　　八、轴承钢行业成熟度综合分析</w:t>
      </w:r>
      <w:r>
        <w:rPr>
          <w:rFonts w:hint="eastAsia"/>
        </w:rPr>
        <w:br/>
      </w:r>
      <w:r>
        <w:rPr>
          <w:rFonts w:hint="eastAsia"/>
        </w:rPr>
        <w:t>　　第四节 轴承钢产业链及经营模式分析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2024-2025年全球轴承钢行业发展分析</w:t>
      </w:r>
      <w:r>
        <w:rPr>
          <w:rFonts w:hint="eastAsia"/>
        </w:rPr>
        <w:br/>
      </w:r>
      <w:r>
        <w:rPr>
          <w:rFonts w:hint="eastAsia"/>
        </w:rPr>
        <w:t>　　　　一、全球轴承钢行业市场规模与趋势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二、全球轴承钢行业发展特点</w:t>
      </w:r>
      <w:r>
        <w:rPr>
          <w:rFonts w:hint="eastAsia"/>
        </w:rPr>
        <w:br/>
      </w:r>
      <w:r>
        <w:rPr>
          <w:rFonts w:hint="eastAsia"/>
        </w:rPr>
        <w:t>　　　　三、全球轴承钢行业竞争格局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主要国家与地区轴承钢市场分析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一、轴承钢技术发展趋势</w:t>
      </w:r>
      <w:r>
        <w:rPr>
          <w:rFonts w:hint="eastAsia"/>
        </w:rPr>
        <w:br/>
      </w:r>
      <w:r>
        <w:rPr>
          <w:rFonts w:hint="eastAsia"/>
        </w:rPr>
        <w:t>　　　　二、轴承钢行业发展趋势</w:t>
      </w:r>
      <w:r>
        <w:rPr>
          <w:rFonts w:hint="eastAsia"/>
        </w:rPr>
        <w:br/>
      </w:r>
      <w:r>
        <w:rPr>
          <w:rFonts w:hint="eastAsia"/>
        </w:rPr>
        <w:t>　　　　三、轴承钢行业发展潜力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二、轴承钢产能扩张与投资动态分析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轴承钢行业产量情况分析与趋势预测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1、2019-2024年轴承钢产量及增长趋势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二、轴承钢产量影响因素分析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三、2025-2031年轴承钢产量预测</w:t>
      </w:r>
      <w:r>
        <w:rPr>
          <w:rFonts w:hint="eastAsia"/>
        </w:rPr>
        <w:br/>
      </w:r>
      <w:r>
        <w:rPr>
          <w:rFonts w:hint="eastAsia"/>
        </w:rPr>
        <w:t>　　第三节 2025-2031年轴承钢市场需求与销售分析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一、2024-2025年轴承钢行业需求现状</w:t>
      </w:r>
      <w:r>
        <w:rPr>
          <w:rFonts w:hint="eastAsia"/>
        </w:rPr>
        <w:br/>
      </w:r>
      <w:r>
        <w:rPr>
          <w:rFonts w:hint="eastAsia"/>
        </w:rPr>
        <w:t>　　　　二、轴承钢客户群体与需求特点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轴承钢定价策略与方法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一、2019-2024年轴承钢进口规模分析</w:t>
      </w:r>
      <w:r>
        <w:rPr>
          <w:rFonts w:hint="eastAsia"/>
        </w:rPr>
        <w:br/>
      </w:r>
      <w:r>
        <w:rPr>
          <w:rFonts w:hint="eastAsia"/>
        </w:rPr>
        <w:t>　　　　二、轴承钢主要进口来源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一、2019-2024年轴承钢出口规模分析</w:t>
      </w:r>
      <w:r>
        <w:rPr>
          <w:rFonts w:hint="eastAsia"/>
        </w:rPr>
        <w:br/>
      </w:r>
      <w:r>
        <w:rPr>
          <w:rFonts w:hint="eastAsia"/>
        </w:rPr>
        <w:t>　　　　二、轴承钢主要出口目的地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中国轴承钢行业总体规模分析</w:t>
      </w:r>
      <w:r>
        <w:rPr>
          <w:rFonts w:hint="eastAsia"/>
        </w:rPr>
        <w:br/>
      </w:r>
      <w:r>
        <w:rPr>
          <w:rFonts w:hint="eastAsia"/>
        </w:rPr>
        <w:t>　　　　一、轴承钢企业数量与结构</w:t>
      </w:r>
      <w:r>
        <w:rPr>
          <w:rFonts w:hint="eastAsia"/>
        </w:rPr>
        <w:br/>
      </w:r>
      <w:r>
        <w:rPr>
          <w:rFonts w:hint="eastAsia"/>
        </w:rPr>
        <w:t>　　　　二、轴承钢从业人员规模</w:t>
      </w:r>
      <w:r>
        <w:rPr>
          <w:rFonts w:hint="eastAsia"/>
        </w:rPr>
        <w:br/>
      </w:r>
      <w:r>
        <w:rPr>
          <w:rFonts w:hint="eastAsia"/>
        </w:rPr>
        <w:t>　　　　三、轴承钢行业资产状况</w:t>
      </w:r>
      <w:r>
        <w:rPr>
          <w:rFonts w:hint="eastAsia"/>
        </w:rPr>
        <w:br/>
      </w:r>
      <w:r>
        <w:rPr>
          <w:rFonts w:hint="eastAsia"/>
        </w:rPr>
        <w:t>　　第二节 中国轴承钢行业财务指标总体分析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轴承钢领先企业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轴承钢标杆企业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轴承钢代表企业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轴承钢龙头企业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2024-2025年轴承钢行业竞争力分析</w:t>
      </w:r>
      <w:r>
        <w:rPr>
          <w:rFonts w:hint="eastAsia"/>
        </w:rPr>
        <w:br/>
      </w:r>
      <w:r>
        <w:rPr>
          <w:rFonts w:hint="eastAsia"/>
        </w:rPr>
        <w:t>　　　　一、轴承钢供应商议价能力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四、轴承钢替代品威胁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2019-2024年轴承钢行业企业并购活动分析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2025年中国轴承钢企业发展策略分析</w:t>
      </w:r>
      <w:r>
        <w:rPr>
          <w:rFonts w:hint="eastAsia"/>
        </w:rPr>
        <w:br/>
      </w:r>
      <w:r>
        <w:rPr>
          <w:rFonts w:hint="eastAsia"/>
        </w:rPr>
        <w:t>　　第一节 轴承钢市场策略分析</w:t>
      </w:r>
      <w:r>
        <w:rPr>
          <w:rFonts w:hint="eastAsia"/>
        </w:rPr>
        <w:br/>
      </w:r>
      <w:r>
        <w:rPr>
          <w:rFonts w:hint="eastAsia"/>
        </w:rPr>
        <w:t>　　　　一、轴承钢市场定位与拓展策略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二、轴承钢市场细分与目标客户</w:t>
      </w:r>
      <w:r>
        <w:rPr>
          <w:rFonts w:hint="eastAsia"/>
        </w:rPr>
        <w:br/>
      </w:r>
      <w:r>
        <w:rPr>
          <w:rFonts w:hint="eastAsia"/>
        </w:rPr>
        <w:t>　　第二节 轴承钢销售策略分析</w:t>
      </w:r>
      <w:r>
        <w:rPr>
          <w:rFonts w:hint="eastAsia"/>
        </w:rPr>
        <w:br/>
      </w:r>
      <w:r>
        <w:rPr>
          <w:rFonts w:hint="eastAsia"/>
        </w:rPr>
        <w:t>　　　　一、轴承钢销售渠道与网络建设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提高轴承钢企业竞争力建议</w:t>
      </w:r>
      <w:r>
        <w:rPr>
          <w:rFonts w:hint="eastAsia"/>
        </w:rPr>
        <w:br/>
      </w:r>
      <w:r>
        <w:rPr>
          <w:rFonts w:hint="eastAsia"/>
        </w:rPr>
        <w:t>　　　　一、轴承钢技术创新与管理优化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轴承钢品牌战略思考</w:t>
      </w:r>
      <w:r>
        <w:rPr>
          <w:rFonts w:hint="eastAsia"/>
        </w:rPr>
        <w:br/>
      </w:r>
      <w:r>
        <w:rPr>
          <w:rFonts w:hint="eastAsia"/>
        </w:rPr>
        <w:t>　　　　一、轴承钢品牌建设与维护</w:t>
      </w:r>
      <w:r>
        <w:rPr>
          <w:rFonts w:hint="eastAsia"/>
        </w:rPr>
        <w:br/>
      </w:r>
      <w:r>
        <w:rPr>
          <w:rFonts w:hint="eastAsia"/>
        </w:rPr>
        <w:t>　　　　二、轴承钢品牌影响力与市场竞争力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中国轴承钢行业风险与对策</w:t>
      </w:r>
      <w:r>
        <w:rPr>
          <w:rFonts w:hint="eastAsia"/>
        </w:rPr>
        <w:br/>
      </w:r>
      <w:r>
        <w:rPr>
          <w:rFonts w:hint="eastAsia"/>
        </w:rPr>
        <w:t>　　第一节 轴承钢行业SWOT分析</w:t>
      </w:r>
      <w:r>
        <w:rPr>
          <w:rFonts w:hint="eastAsia"/>
        </w:rPr>
        <w:br/>
      </w:r>
      <w:r>
        <w:rPr>
          <w:rFonts w:hint="eastAsia"/>
        </w:rPr>
        <w:t>　　　　一、轴承钢行业优势分析</w:t>
      </w:r>
      <w:r>
        <w:rPr>
          <w:rFonts w:hint="eastAsia"/>
        </w:rPr>
        <w:br/>
      </w:r>
      <w:r>
        <w:rPr>
          <w:rFonts w:hint="eastAsia"/>
        </w:rPr>
        <w:t>　　　　二、轴承钢行业劣势分析</w:t>
      </w:r>
      <w:r>
        <w:rPr>
          <w:rFonts w:hint="eastAsia"/>
        </w:rPr>
        <w:br/>
      </w:r>
      <w:r>
        <w:rPr>
          <w:rFonts w:hint="eastAsia"/>
        </w:rPr>
        <w:t>　　　　三、轴承钢市场机会探索</w:t>
      </w:r>
      <w:r>
        <w:rPr>
          <w:rFonts w:hint="eastAsia"/>
        </w:rPr>
        <w:br/>
      </w:r>
      <w:r>
        <w:rPr>
          <w:rFonts w:hint="eastAsia"/>
        </w:rPr>
        <w:t>　　　　四、轴承钢市场威胁评估</w:t>
      </w:r>
      <w:r>
        <w:rPr>
          <w:rFonts w:hint="eastAsia"/>
        </w:rPr>
        <w:br/>
      </w:r>
      <w:r>
        <w:rPr>
          <w:rFonts w:hint="eastAsia"/>
        </w:rPr>
        <w:t>　　第二节 轴承钢行业风险及对策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2025-2031年中国轴承钢行业前景与发展趋势</w:t>
      </w:r>
      <w:r>
        <w:rPr>
          <w:rFonts w:hint="eastAsia"/>
        </w:rPr>
        <w:br/>
      </w:r>
      <w:r>
        <w:rPr>
          <w:rFonts w:hint="eastAsia"/>
        </w:rPr>
        <w:t>　　第一节 轴承钢行业发展环境分析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2025-2031年轴承钢行业发展趋势与方向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一、轴承钢行业发展方向预测</w:t>
      </w:r>
      <w:r>
        <w:rPr>
          <w:rFonts w:hint="eastAsia"/>
        </w:rPr>
        <w:br/>
      </w:r>
      <w:r>
        <w:rPr>
          <w:rFonts w:hint="eastAsia"/>
        </w:rPr>
        <w:t>　　　　二、轴承钢发展趋势分析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2025-2031年轴承钢行业发展潜力与机遇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一、轴承钢市场发展潜力评估</w:t>
      </w:r>
      <w:r>
        <w:rPr>
          <w:rFonts w:hint="eastAsia"/>
        </w:rPr>
        <w:br/>
      </w:r>
      <w:r>
        <w:rPr>
          <w:rFonts w:hint="eastAsia"/>
        </w:rPr>
        <w:t>　　　　二、轴承钢新兴市场与机遇探索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[-中智-林-]轴承钢行业发展建议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2019-2024年中国轴承钢行业出口量及增速统计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2025年轴承钢行业壁垒</w:t>
      </w:r>
      <w:r>
        <w:rPr>
          <w:rFonts w:hint="eastAsia"/>
        </w:rPr>
        <w:br/>
      </w:r>
      <w:r>
        <w:rPr>
          <w:rFonts w:hint="eastAsia"/>
        </w:rPr>
        <w:t>　　图表 2025年轴承钢市场前景分析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2025-2031年中国轴承钢市场需求预测</w:t>
      </w:r>
      <w:r>
        <w:rPr>
          <w:rFonts w:hint="eastAsia"/>
        </w:rPr>
        <w:br/>
      </w:r>
      <w:r>
        <w:rPr>
          <w:rFonts w:hint="eastAsia"/>
        </w:rPr>
        <w:t>　　图表 2025年轴承钢发展趋势预测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ed5ded8348ed" w:history="1">
        <w:r>
          <w:rPr>
            <w:rStyle w:val="Hyperlink"/>
          </w:rPr>
          <w:t>2025-2031年中国轴承钢市场研究与发展前景分析报告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ed5ded8348ed" w:history="1">
        <w:r>
          <w:rPr>
            <w:rStyle w:val="Hyperlink"/>
          </w:rPr>
          <w:t>https://www.20087.com/0/19/ZhouChengGangHangYeFaZhanQianJing.html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56b7e35ad44a5" w:history="1">
      <w:r>
        <w:rPr>
          <w:rStyle w:val="Hyperlink"/>
        </w:rPr>
        <w:t>2025-2031年中国轴承钢市场研究与发展前景分析报告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ouChengGangHangYeFaZhanQianJing.html" TargetMode="External" Id="R5454ed5ded8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ouChengGangHangYeFaZhanQianJing.html" TargetMode="External" Id="R0a556b7e35ad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2024-10-25T07:37:03Z</dcterms:created>
  <dcterms:modified xsi:type="dcterms:W3CDTF">2024-10-25T08:37:03Z</dcterms:modified>
  <dc:subject>2025-2031年中国轴承钢市场研究与发展前景分析报告</dc:subject>
  <dc:title>2025-2031年中国轴承钢市场研究与发展前景分析报告</dc:title>
  <cp:keywords>2025-2031年中国轴承钢市场研究与发展前景分析报告</cp:keywords>
  <dc:description>2025-2031年中国轴承钢市场研究与发展前景分析报告</dc:description>
</cp:coreProperties>
</file>