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314f51c834f95" w:history="1">
              <w:r>
                <w:rPr>
                  <w:rStyle w:val="Hyperlink"/>
                </w:rPr>
                <w:t>2024-2030年全球与中国铜管发展现状及前景趋势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314f51c834f95" w:history="1">
              <w:r>
                <w:rPr>
                  <w:rStyle w:val="Hyperlink"/>
                </w:rPr>
                <w:t>2024-2030年全球与中国铜管发展现状及前景趋势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314f51c834f95" w:history="1">
                <w:r>
                  <w:rPr>
                    <w:rStyle w:val="Hyperlink"/>
                  </w:rPr>
                  <w:t>https://www.20087.com/0/29/TongGuanHangYeQuShi.html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作为传统的管道材料，因其优异的导热性、耐腐蚀性和长期可靠性，在建筑、空调制冷、水暖系统中仍占有重要地位。近年来，虽然面临塑料管材的竞争，但高端市场对铜管的需求依然稳定，特别是在对卫生标准和耐用性有严格要求的领域。行业正致力于通过轻量化设计和表面处理技术，提升铜管的综合性能和性价比。</w:t>
      </w:r>
      <w:r>
        <w:rPr>
          <w:rFonts w:hint="eastAsia"/>
        </w:rPr>
        <w:br/>
      </w:r>
      <w:r>
        <w:rPr>
          <w:rFonts w:hint="eastAsia"/>
        </w:rPr>
        <w:t>　　铜管行业未来的发展趋势将围绕材料创新、环保节能和智能化生产展开。一方面，通过合金技术开发新型铜管材料，以满足特定领域的特殊需求，如抗菌、耐高温等特性。另一方面，环保意识的提升促使行业探索循环经济模式，如铜的回收再利用。此外，智能制造技术的应用将提高生产效率和灵活性，满足个性化定制需求，保持铜管在全球管道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314f51c834f95" w:history="1">
        <w:r>
          <w:rPr>
            <w:rStyle w:val="Hyperlink"/>
          </w:rPr>
          <w:t>2024-2030年全球与中国铜管发展现状及前景趋势</w:t>
        </w:r>
      </w:hyperlink>
      <w:r>
        <w:rPr>
          <w:rFonts w:hint="eastAsia"/>
        </w:rPr>
        <w:t>》依据国家统计局、发改委及铜管相关协会等的数据资料，深入研究了铜管行业的现状，包括铜管市场需求、市场规模及产业链状况。铜管报告分析了铜管的价格波动、各细分市场的动态，以及重点企业的经营状况。同时，报告对铜管市场前景及发展趋势进行了科学预测，揭示了潜在的市场需求和投资机会，也指出了铜管行业内可能的风险。此外，铜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中国铜管概述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铜管行业发展特性</w:t>
      </w:r>
      <w:r>
        <w:rPr>
          <w:rFonts w:hint="eastAsia"/>
        </w:rPr>
        <w:br/>
      </w:r>
      <w:r>
        <w:rPr>
          <w:rFonts w:hint="eastAsia"/>
        </w:rPr>
        <w:t>　　第三节 铜管产业链分析</w:t>
      </w:r>
      <w:r>
        <w:rPr>
          <w:rFonts w:hint="eastAsia"/>
        </w:rPr>
        <w:br/>
      </w:r>
      <w:r>
        <w:rPr>
          <w:rFonts w:hint="eastAsia"/>
        </w:rPr>
        <w:t>　　第四节 铜管行业生命周期分析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2023-2024年国外铜管市场发展概况</w:t>
      </w:r>
      <w:r>
        <w:rPr>
          <w:rFonts w:hint="eastAsia"/>
        </w:rPr>
        <w:br/>
      </w:r>
      <w:r>
        <w:rPr>
          <w:rFonts w:hint="eastAsia"/>
        </w:rPr>
        <w:t>　　第一节 全球铜管市场发展分析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亚洲地区主要国家铜管市场概况</w:t>
      </w:r>
      <w:r>
        <w:rPr>
          <w:rFonts w:hint="eastAsia"/>
        </w:rPr>
        <w:br/>
      </w:r>
      <w:r>
        <w:rPr>
          <w:rFonts w:hint="eastAsia"/>
        </w:rPr>
        <w:t>　　第五节 全球铜管市场发展预测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2023-2024年中国铜管技术发展分析</w:t>
      </w:r>
      <w:r>
        <w:rPr>
          <w:rFonts w:hint="eastAsia"/>
        </w:rPr>
        <w:br/>
      </w:r>
      <w:r>
        <w:rPr>
          <w:rFonts w:hint="eastAsia"/>
        </w:rPr>
        <w:t>　　第一节 当前铜管技术发展现状分析</w:t>
      </w:r>
      <w:r>
        <w:rPr>
          <w:rFonts w:hint="eastAsia"/>
        </w:rPr>
        <w:br/>
      </w:r>
      <w:r>
        <w:rPr>
          <w:rFonts w:hint="eastAsia"/>
        </w:rPr>
        <w:t>　　第二节 铜管生产中需注意的问题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铜管行业主要技术趋势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2023-2024年铜管市场特性分析</w:t>
      </w:r>
      <w:r>
        <w:rPr>
          <w:rFonts w:hint="eastAsia"/>
        </w:rPr>
        <w:br/>
      </w:r>
      <w:r>
        <w:rPr>
          <w:rFonts w:hint="eastAsia"/>
        </w:rPr>
        <w:t>　　第一节 铜管行业集中度分析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2023-2024年铜管行业SWOT分析</w:t>
      </w:r>
      <w:r>
        <w:rPr>
          <w:rFonts w:hint="eastAsia"/>
        </w:rPr>
        <w:br/>
      </w:r>
      <w:r>
        <w:rPr>
          <w:rFonts w:hint="eastAsia"/>
        </w:rPr>
        <w:t>　　　　一、铜管行业优势</w:t>
      </w:r>
      <w:r>
        <w:rPr>
          <w:rFonts w:hint="eastAsia"/>
        </w:rPr>
        <w:br/>
      </w:r>
      <w:r>
        <w:rPr>
          <w:rFonts w:hint="eastAsia"/>
        </w:rPr>
        <w:t>　　　　二、铜管行业劣势</w:t>
      </w:r>
      <w:r>
        <w:rPr>
          <w:rFonts w:hint="eastAsia"/>
        </w:rPr>
        <w:br/>
      </w:r>
      <w:r>
        <w:rPr>
          <w:rFonts w:hint="eastAsia"/>
        </w:rPr>
        <w:t>　　　　三、铜管行业机会</w:t>
      </w:r>
      <w:r>
        <w:rPr>
          <w:rFonts w:hint="eastAsia"/>
        </w:rPr>
        <w:br/>
      </w:r>
      <w:r>
        <w:rPr>
          <w:rFonts w:hint="eastAsia"/>
        </w:rPr>
        <w:t>　　　　四、铜管行业风险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2023-2024年中国铜管市场现状分析</w:t>
      </w:r>
      <w:r>
        <w:rPr>
          <w:rFonts w:hint="eastAsia"/>
        </w:rPr>
        <w:br/>
      </w:r>
      <w:r>
        <w:rPr>
          <w:rFonts w:hint="eastAsia"/>
        </w:rPr>
        <w:t>　　第二节 中国铜管产量分析及预测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二、铜管生产区域分布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三、2024-2030年中国铜管产量预测</w:t>
      </w:r>
      <w:r>
        <w:rPr>
          <w:rFonts w:hint="eastAsia"/>
        </w:rPr>
        <w:br/>
      </w:r>
      <w:r>
        <w:rPr>
          <w:rFonts w:hint="eastAsia"/>
        </w:rPr>
        <w:t>　　第三节 中国铜管市场需求分析及预测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**地区铜管市场发展分析</w:t>
      </w:r>
      <w:r>
        <w:rPr>
          <w:rFonts w:hint="eastAsia"/>
        </w:rPr>
        <w:br/>
      </w:r>
      <w:r>
        <w:rPr>
          <w:rFonts w:hint="eastAsia"/>
        </w:rPr>
        <w:t>　　第三节 **地区铜管市场发展分析</w:t>
      </w:r>
      <w:r>
        <w:rPr>
          <w:rFonts w:hint="eastAsia"/>
        </w:rPr>
        <w:br/>
      </w:r>
      <w:r>
        <w:rPr>
          <w:rFonts w:hint="eastAsia"/>
        </w:rPr>
        <w:t>　　第四节 **地区铜管市场发展分析</w:t>
      </w:r>
      <w:r>
        <w:rPr>
          <w:rFonts w:hint="eastAsia"/>
        </w:rPr>
        <w:br/>
      </w:r>
      <w:r>
        <w:rPr>
          <w:rFonts w:hint="eastAsia"/>
        </w:rPr>
        <w:t>　　第五节 **地区铜管市场发展分析</w:t>
      </w:r>
      <w:r>
        <w:rPr>
          <w:rFonts w:hint="eastAsia"/>
        </w:rPr>
        <w:br/>
      </w:r>
      <w:r>
        <w:rPr>
          <w:rFonts w:hint="eastAsia"/>
        </w:rPr>
        <w:t>　　第六节 **地区铜管市场发展分析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2019-2024年中国铜管进出口分析</w:t>
      </w:r>
      <w:r>
        <w:rPr>
          <w:rFonts w:hint="eastAsia"/>
        </w:rPr>
        <w:br/>
      </w:r>
      <w:r>
        <w:rPr>
          <w:rFonts w:hint="eastAsia"/>
        </w:rPr>
        <w:t>　　第一节 铜管进口情况分析</w:t>
      </w:r>
      <w:r>
        <w:rPr>
          <w:rFonts w:hint="eastAsia"/>
        </w:rPr>
        <w:br/>
      </w:r>
      <w:r>
        <w:rPr>
          <w:rFonts w:hint="eastAsia"/>
        </w:rPr>
        <w:t>　　第二节 铜管出口情况分析</w:t>
      </w:r>
      <w:r>
        <w:rPr>
          <w:rFonts w:hint="eastAsia"/>
        </w:rPr>
        <w:br/>
      </w:r>
      <w:r>
        <w:rPr>
          <w:rFonts w:hint="eastAsia"/>
        </w:rPr>
        <w:t>　　第三节 影响铜管进出口因素分析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铜管行业投资战略研究</w:t>
      </w:r>
      <w:r>
        <w:rPr>
          <w:rFonts w:hint="eastAsia"/>
        </w:rPr>
        <w:br/>
      </w:r>
      <w:r>
        <w:rPr>
          <w:rFonts w:hint="eastAsia"/>
        </w:rPr>
        <w:t>　　第一节 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对我国铜管品牌的战略思考</w:t>
      </w:r>
      <w:r>
        <w:rPr>
          <w:rFonts w:hint="eastAsia"/>
        </w:rPr>
        <w:br/>
      </w:r>
      <w:r>
        <w:rPr>
          <w:rFonts w:hint="eastAsia"/>
        </w:rPr>
        <w:t>　　　　一、铜管品牌的重要性</w:t>
      </w:r>
      <w:r>
        <w:rPr>
          <w:rFonts w:hint="eastAsia"/>
        </w:rPr>
        <w:br/>
      </w:r>
      <w:r>
        <w:rPr>
          <w:rFonts w:hint="eastAsia"/>
        </w:rPr>
        <w:t>　　　　二、铜管实施品牌战略的意义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四、我国铜管企业的品牌战略</w:t>
      </w:r>
      <w:r>
        <w:rPr>
          <w:rFonts w:hint="eastAsia"/>
        </w:rPr>
        <w:br/>
      </w:r>
      <w:r>
        <w:rPr>
          <w:rFonts w:hint="eastAsia"/>
        </w:rPr>
        <w:t>　　　　五、铜管品牌战略管理的策略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铜管经营策略分析</w:t>
      </w:r>
      <w:r>
        <w:rPr>
          <w:rFonts w:hint="eastAsia"/>
        </w:rPr>
        <w:br/>
      </w:r>
      <w:r>
        <w:rPr>
          <w:rFonts w:hint="eastAsia"/>
        </w:rPr>
        <w:t>　　　　一、铜管市场细分策略</w:t>
      </w:r>
      <w:r>
        <w:rPr>
          <w:rFonts w:hint="eastAsia"/>
        </w:rPr>
        <w:br/>
      </w:r>
      <w:r>
        <w:rPr>
          <w:rFonts w:hint="eastAsia"/>
        </w:rPr>
        <w:t>　　　　二、铜管市场创新策略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2024-2030年铜管市场前景分析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2024-2030年铜管行业发展趋势预测</w:t>
      </w:r>
      <w:r>
        <w:rPr>
          <w:rFonts w:hint="eastAsia"/>
        </w:rPr>
        <w:br/>
      </w:r>
      <w:r>
        <w:rPr>
          <w:rFonts w:hint="eastAsia"/>
        </w:rPr>
        <w:t>　　第三节 铜管行业投资风险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铜管投资建议</w:t>
      </w:r>
      <w:r>
        <w:rPr>
          <w:rFonts w:hint="eastAsia"/>
        </w:rPr>
        <w:br/>
      </w:r>
      <w:r>
        <w:rPr>
          <w:rFonts w:hint="eastAsia"/>
        </w:rPr>
        <w:t>　　第一节 铜管行业投资环境分析</w:t>
      </w:r>
      <w:r>
        <w:rPr>
          <w:rFonts w:hint="eastAsia"/>
        </w:rPr>
        <w:br/>
      </w:r>
      <w:r>
        <w:rPr>
          <w:rFonts w:hint="eastAsia"/>
        </w:rPr>
        <w:t>　　第二节 铜管行业投资进入壁垒分析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2023-224年铜管行业壁垒</w:t>
      </w:r>
      <w:r>
        <w:rPr>
          <w:rFonts w:hint="eastAsia"/>
        </w:rPr>
        <w:br/>
      </w:r>
      <w:r>
        <w:rPr>
          <w:rFonts w:hint="eastAsia"/>
        </w:rPr>
        <w:t>　　图表 2024年铜管市场前景分析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2024-2030年中国铜管市场规模预测</w:t>
      </w:r>
      <w:r>
        <w:rPr>
          <w:rFonts w:hint="eastAsia"/>
        </w:rPr>
        <w:br/>
      </w:r>
      <w:r>
        <w:rPr>
          <w:rFonts w:hint="eastAsia"/>
        </w:rPr>
        <w:t>　　图表 2024年铜管发展趋势预测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314f51c834f95" w:history="1">
        <w:r>
          <w:rPr>
            <w:rStyle w:val="Hyperlink"/>
          </w:rPr>
          <w:t>2024-2030年全球与中国铜管发展现状及前景趋势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314f51c834f95" w:history="1">
        <w:r>
          <w:rPr>
            <w:rStyle w:val="Hyperlink"/>
          </w:rPr>
          <w:t>https://www.20087.com/0/29/TongGuanHangYeQuShi.html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98011586463b" w:history="1">
      <w:r>
        <w:rPr>
          <w:rStyle w:val="Hyperlink"/>
        </w:rPr>
        <w:t>2024-2030年全球与中国铜管发展现状及前景趋势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ongGuanHangYeQuShi.html" TargetMode="External" Id="Raa0314f51c8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ongGuanHangYeQuShi.html" TargetMode="External" Id="Re04298011586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2024-04-24T06:14:00Z</dcterms:created>
  <dcterms:modified xsi:type="dcterms:W3CDTF">2024-04-24T07:14:00Z</dcterms:modified>
  <dc:subject>2024-2030年全球与中国铜管发展现状及前景趋势</dc:subject>
  <dc:title>2024-2030年全球与中国铜管发展现状及前景趋势</dc:title>
  <cp:keywords>2024-2030年全球与中国铜管发展现状及前景趋势</cp:keywords>
  <dc:description>2024-2030年全球与中国铜管发展现状及前景趋势</dc:description>
</cp:coreProperties>
</file>