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f0cb9cb5c467a" w:history="1">
              <w:r>
                <w:rPr>
                  <w:rStyle w:val="Hyperlink"/>
                </w:rPr>
                <w:t>2025-2031年中国透明泡泡屋行业发展研究与前景趋势预测报告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f0cb9cb5c467a" w:history="1">
              <w:r>
                <w:rPr>
                  <w:rStyle w:val="Hyperlink"/>
                </w:rPr>
                <w:t>2025-2031年中国透明泡泡屋行业发展研究与前景趋势预测报告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f0cb9cb5c467a" w:history="1">
                <w:r>
                  <w:rPr>
                    <w:rStyle w:val="Hyperlink"/>
                  </w:rPr>
                  <w:t>https://www.20087.com/0/89/TouMingPaoPaoWuFaZhanXianZhuangQianJing.html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泡泡屋是一种采用高强度透明聚合物材料（如ETFE膜、PC板或PVC涂层织物）构建的充气式或框架支撑式穹顶结构，以独特的视觉通透性、轻质化与快速部署特性，广泛应用于生态旅游、户外休闲、临时展览与特殊活动空间等领域。透明泡泡屋利用气压差或刚性骨架维持空间形态，外层透明材料允许自然光线充分进入，营造室内与自然环境无缝融合的沉浸式体验。结构系统需具备良好的抗风、抗雪与抗紫外线性能，通过多层膜材、充气缓冲腔或智能通风系统应对不同气候条件。安装过程简便，通常可在数小时内完成充气或组装，无需复杂地基，减少对原始地貌的破坏。内部可集成温控、照明与家具系统，适应从极地观测、沙漠营地到森林树屋等多种场景。产品强调与自然景观的和谐共生，满足现代消费者对独特住宿体验与生态友好设计的双重需求。</w:t>
      </w:r>
      <w:r>
        <w:rPr>
          <w:rFonts w:hint="eastAsia"/>
        </w:rPr>
        <w:br/>
      </w:r>
      <w:r>
        <w:rPr>
          <w:rFonts w:hint="eastAsia"/>
        </w:rPr>
        <w:t>　　未来，透明泡泡屋的发展将围绕结构智能化、可持续性与多功能集成持续深化。在材料科学上，推动自清洁、隔热与调光功能的复合膜材研发，如集成光催化涂层分解有机污渍，或采用电致变色/热致变色技术动态调节透光率与室内温度，减少能源消耗。发展高强度生物基或可回收聚合物，降低产品生命周期的环境影响。在结构设计方面，加速智能环境响应系统的集成，通过传感器网络实时监测风压、温度与内部气压，自动调节充气量或启动辅助支撑，提升极端天气下的安全性与舒适性。探索与可再生能源系统的结合，如在顶部集成柔性太阳能薄膜，为内部设备供电。在多功能层面，推动模块化扩展设计，支持多个泡泡屋的灵活连接，形成复合空间；发展可转换结构，如部分区域可开合或升降，实现室内外空间的动态转换。在可持续运营上，优化水资源循环与污水处理方案，支持离网运行；推广租赁与共享模式，延长产品使用寿命。在文化融合方向，注重与当地建筑风格与生态系统的协调设计，避免视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f0cb9cb5c467a" w:history="1">
        <w:r>
          <w:rPr>
            <w:rStyle w:val="Hyperlink"/>
          </w:rPr>
          <w:t>2025-2031年中国透明泡泡屋行业发展研究与前景趋势预测报告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透明泡泡屋行业的市场规模、竞争格局及技术发展现状。报告详细梳理了透明泡泡屋产业链结构、区域分布特征及透明泡泡屋市场需求变化，重点评估了透明泡泡屋重点企业的市场表现与战略布局。通过对政策环境、技术创新方向及消费趋势的分析，科学预测了透明泡泡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透明泡泡屋行业概述</w:t>
      </w:r>
      <w:r>
        <w:rPr>
          <w:rFonts w:hint="eastAsia"/>
        </w:rPr>
        <w:br/>
      </w:r>
      <w:r>
        <w:rPr>
          <w:rFonts w:hint="eastAsia"/>
        </w:rPr>
        <w:t>　　第一节 透明泡泡屋定义与分类</w:t>
      </w:r>
      <w:r>
        <w:rPr>
          <w:rFonts w:hint="eastAsia"/>
        </w:rPr>
        <w:br/>
      </w:r>
      <w:r>
        <w:rPr>
          <w:rFonts w:hint="eastAsia"/>
        </w:rPr>
        <w:t>　　第二节 透明泡泡屋应用领域</w:t>
      </w:r>
      <w:r>
        <w:rPr>
          <w:rFonts w:hint="eastAsia"/>
        </w:rPr>
        <w:br/>
      </w:r>
      <w:r>
        <w:rPr>
          <w:rFonts w:hint="eastAsia"/>
        </w:rPr>
        <w:t>　　第三节 透明泡泡屋行业经济指标分析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透明泡泡屋产业链及经营模式分析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三、透明泡泡屋销售模式及销售渠道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全球透明泡泡屋市场发展综述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2019-2024年全球透明泡泡屋市场规模与趋势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主要国家与地区透明泡泡屋市场分析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2025-2031年全球透明泡泡屋行业发展趋势与前景预测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中国透明泡泡屋行业市场分析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2024-2025年透明泡泡屋产能与投资动态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一、国内透明泡泡屋产能及利用情况</w:t>
      </w:r>
      <w:r>
        <w:rPr>
          <w:rFonts w:hint="eastAsia"/>
        </w:rPr>
        <w:br/>
      </w:r>
      <w:r>
        <w:rPr>
          <w:rFonts w:hint="eastAsia"/>
        </w:rPr>
        <w:t>　　　　二、透明泡泡屋产能扩张与投资动态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2025-2031年透明泡泡屋行业产量统计与趋势预测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一、2019-2024年透明泡泡屋行业产量数据统计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1、2019-2024年透明泡泡屋产量及增长趋势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2、2019-2024年透明泡泡屋细分产品产量及份额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二、影响透明泡泡屋产量的关键因素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三、2025-2031年透明泡泡屋产量预测</w:t>
      </w:r>
      <w:r>
        <w:rPr>
          <w:rFonts w:hint="eastAsia"/>
        </w:rPr>
        <w:br/>
      </w:r>
      <w:r>
        <w:rPr>
          <w:rFonts w:hint="eastAsia"/>
        </w:rPr>
        <w:t>　　第三节 2025-2031年透明泡泡屋市场需求与销售分析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一、2024-2025年透明泡泡屋行业需求现状</w:t>
      </w:r>
      <w:r>
        <w:rPr>
          <w:rFonts w:hint="eastAsia"/>
        </w:rPr>
        <w:br/>
      </w:r>
      <w:r>
        <w:rPr>
          <w:rFonts w:hint="eastAsia"/>
        </w:rPr>
        <w:t>　　　　二、透明泡泡屋客户群体与需求特点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三、2019-2024年透明泡泡屋行业销售规模分析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四、2025-2031年透明泡泡屋市场增长潜力与规模预测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中国透明泡泡屋细分市场与下游应用领域分析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透明泡泡屋细分市场分析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一、2024-2025年透明泡泡屋主要细分产品市场现状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透明泡泡屋下游应用与客户群体分析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一、2024-2025年透明泡泡屋各应用领域市场现状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2024-2025年透明泡泡屋行业技术发展现状及趋势分析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透明泡泡屋行业技术发展现状分析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国内外透明泡泡屋行业技术差异与原因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透明泡泡屋行业技术发展方向、趋势预测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提升透明泡泡屋行业技术能力策略建议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透明泡泡屋价格机制与竞争策略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一、2019-2024年透明泡泡屋市场价格走势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透明泡泡屋定价策略与方法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2025-2031年透明泡泡屋价格竞争态势与趋势预测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中国透明泡泡屋行业重点区域市场研究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2024-2025年重点区域透明泡泡屋市场发展概况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二、2019-2024年透明泡泡屋市场需求规模情况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三、2025-2031年透明泡泡屋行业发展潜力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二、2019-2024年透明泡泡屋市场需求规模情况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三、2025-2031年透明泡泡屋行业发展潜力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二、2019-2024年透明泡泡屋市场需求规模情况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三、2025-2031年透明泡泡屋行业发展潜力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二、2019-2024年透明泡泡屋市场需求规模情况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三、2025-2031年透明泡泡屋行业发展潜力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二、2019-2024年透明泡泡屋市场需求规模情况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三、2025-2031年透明泡泡屋行业发展潜力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2019-2024年中国透明泡泡屋行业进出口情况分析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透明泡泡屋行业进口情况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一、2019-2024年透明泡泡屋进口规模及增长情况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二、透明泡泡屋主要进口来源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透明泡泡屋行业出口情况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一、2019-2024年透明泡泡屋出口规模及增长情况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二、透明泡泡屋主要出口目的地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2019-2024年中国透明泡泡屋行业总体发展与财务状况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2019-2024年中国透明泡泡屋行业规模情况</w:t>
      </w:r>
      <w:r>
        <w:rPr>
          <w:rFonts w:hint="eastAsia"/>
        </w:rPr>
        <w:br/>
      </w:r>
      <w:r>
        <w:rPr>
          <w:rFonts w:hint="eastAsia"/>
        </w:rPr>
        <w:t>　　　　一、透明泡泡屋行业企业数量规模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二、透明泡泡屋行业从业人员规模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三、透明泡泡屋行业市场敏感性分析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2019-2024年中国透明泡泡屋行业财务能力分析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一、透明泡泡屋行业盈利能力</w:t>
      </w:r>
      <w:r>
        <w:rPr>
          <w:rFonts w:hint="eastAsia"/>
        </w:rPr>
        <w:br/>
      </w:r>
      <w:r>
        <w:rPr>
          <w:rFonts w:hint="eastAsia"/>
        </w:rPr>
        <w:t>　　　　二、透明泡泡屋行业偿债能力</w:t>
      </w:r>
      <w:r>
        <w:rPr>
          <w:rFonts w:hint="eastAsia"/>
        </w:rPr>
        <w:br/>
      </w:r>
      <w:r>
        <w:rPr>
          <w:rFonts w:hint="eastAsia"/>
        </w:rPr>
        <w:t>　　　　三、透明泡泡屋行业营运能力</w:t>
      </w:r>
      <w:r>
        <w:rPr>
          <w:rFonts w:hint="eastAsia"/>
        </w:rPr>
        <w:br/>
      </w:r>
      <w:r>
        <w:rPr>
          <w:rFonts w:hint="eastAsia"/>
        </w:rPr>
        <w:t>　　　　四、透明泡泡屋行业发展能力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透明泡泡屋行业重点企业调研分析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二、企业透明泡泡屋业务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二、企业透明泡泡屋业务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二、企业透明泡泡屋业务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二、企业透明泡泡屋业务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二、企业透明泡泡屋业务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二、企业透明泡泡屋业务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中国透明泡泡屋行业竞争格局分析</w:t>
      </w:r>
      <w:r>
        <w:rPr>
          <w:rFonts w:hint="eastAsia"/>
        </w:rPr>
        <w:br/>
      </w:r>
      <w:r>
        <w:rPr>
          <w:rFonts w:hint="eastAsia"/>
        </w:rPr>
        <w:t>　　第一节 透明泡泡屋行业竞争格局总览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2024-2025年透明泡泡屋行业竞争力分析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2019-2024年透明泡泡屋行业企业并购活动分析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2024-2025年透明泡泡屋行业会展与招投标活动分析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一、透明泡泡屋行业会展活动及其市场影响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2025年中国透明泡泡屋企业发展企业发展策略与建议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透明泡泡屋销售模式与渠道策略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透明泡泡屋品牌与市场推广策略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透明泡泡屋研发投入与技术创新能力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透明泡泡屋合作联盟与资源整合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中国透明泡泡屋行业风险与对策</w:t>
      </w:r>
      <w:r>
        <w:rPr>
          <w:rFonts w:hint="eastAsia"/>
        </w:rPr>
        <w:br/>
      </w:r>
      <w:r>
        <w:rPr>
          <w:rFonts w:hint="eastAsia"/>
        </w:rPr>
        <w:t>　　第一节 透明泡泡屋行业SWOT分析</w:t>
      </w:r>
      <w:r>
        <w:rPr>
          <w:rFonts w:hint="eastAsia"/>
        </w:rPr>
        <w:br/>
      </w:r>
      <w:r>
        <w:rPr>
          <w:rFonts w:hint="eastAsia"/>
        </w:rPr>
        <w:t>　　　　一、透明泡泡屋行业优势</w:t>
      </w:r>
      <w:r>
        <w:rPr>
          <w:rFonts w:hint="eastAsia"/>
        </w:rPr>
        <w:br/>
      </w:r>
      <w:r>
        <w:rPr>
          <w:rFonts w:hint="eastAsia"/>
        </w:rPr>
        <w:t>　　　　二、透明泡泡屋行业劣势</w:t>
      </w:r>
      <w:r>
        <w:rPr>
          <w:rFonts w:hint="eastAsia"/>
        </w:rPr>
        <w:br/>
      </w:r>
      <w:r>
        <w:rPr>
          <w:rFonts w:hint="eastAsia"/>
        </w:rPr>
        <w:t>　　　　三、透明泡泡屋市场机会</w:t>
      </w:r>
      <w:r>
        <w:rPr>
          <w:rFonts w:hint="eastAsia"/>
        </w:rPr>
        <w:br/>
      </w:r>
      <w:r>
        <w:rPr>
          <w:rFonts w:hint="eastAsia"/>
        </w:rPr>
        <w:t>　　　　四、透明泡泡屋市场威胁</w:t>
      </w:r>
      <w:r>
        <w:rPr>
          <w:rFonts w:hint="eastAsia"/>
        </w:rPr>
        <w:br/>
      </w:r>
      <w:r>
        <w:rPr>
          <w:rFonts w:hint="eastAsia"/>
        </w:rPr>
        <w:t>　　第二节 透明泡泡屋行业风险及对策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2025-2031年中国透明泡泡屋行业前景与发展趋势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2024-2025年透明泡泡屋行业发展环境分析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一、透明泡泡屋行业主管部门与监管体制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二、透明泡泡屋行业主要法律法规及政策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三、透明泡泡屋行业标准与质量监管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2025-2031年透明泡泡屋行业发展趋势与方向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2025-2031年透明泡泡屋行业发展潜力与机遇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透明泡泡屋行业研究结论与建议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中智⋅林⋅透明泡泡屋行业发展建议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透明泡泡屋行业类别</w:t>
      </w:r>
      <w:r>
        <w:rPr>
          <w:rFonts w:hint="eastAsia"/>
        </w:rPr>
        <w:br/>
      </w:r>
      <w:r>
        <w:rPr>
          <w:rFonts w:hint="eastAsia"/>
        </w:rPr>
        <w:t>　　图表 透明泡泡屋行业产业链调研</w:t>
      </w:r>
      <w:r>
        <w:rPr>
          <w:rFonts w:hint="eastAsia"/>
        </w:rPr>
        <w:br/>
      </w:r>
      <w:r>
        <w:rPr>
          <w:rFonts w:hint="eastAsia"/>
        </w:rPr>
        <w:t>　　图表 透明泡泡屋行业现状</w:t>
      </w:r>
      <w:r>
        <w:rPr>
          <w:rFonts w:hint="eastAsia"/>
        </w:rPr>
        <w:br/>
      </w:r>
      <w:r>
        <w:rPr>
          <w:rFonts w:hint="eastAsia"/>
        </w:rPr>
        <w:t>　　图表 透明泡泡屋行业标准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2024年中国透明泡泡屋行业产能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2019-2024年中国透明泡泡屋行业产量统计</w:t>
      </w:r>
      <w:r>
        <w:rPr>
          <w:rFonts w:hint="eastAsia"/>
        </w:rPr>
        <w:br/>
      </w:r>
      <w:r>
        <w:rPr>
          <w:rFonts w:hint="eastAsia"/>
        </w:rPr>
        <w:t>　　图表 透明泡泡屋行业动态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2019-2024年中国透明泡泡屋市场需求量</w:t>
      </w:r>
      <w:r>
        <w:rPr>
          <w:rFonts w:hint="eastAsia"/>
        </w:rPr>
        <w:br/>
      </w:r>
      <w:r>
        <w:rPr>
          <w:rFonts w:hint="eastAsia"/>
        </w:rPr>
        <w:t>　　图表 2024年中国透明泡泡屋行业需求区域调研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2019-2024年中国透明泡泡屋行情</w:t>
      </w:r>
      <w:r>
        <w:rPr>
          <w:rFonts w:hint="eastAsia"/>
        </w:rPr>
        <w:br/>
      </w:r>
      <w:r>
        <w:rPr>
          <w:rFonts w:hint="eastAsia"/>
        </w:rPr>
        <w:t>　　图表 2019-2024年中国透明泡泡屋价格走势图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2019-2024年中国透明泡泡屋进口统计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2019-2024年中国透明泡泡屋出口统计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2019-2024年中国透明泡泡屋行业企业数量统计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**地区透明泡泡屋市场规模</w:t>
      </w:r>
      <w:r>
        <w:rPr>
          <w:rFonts w:hint="eastAsia"/>
        </w:rPr>
        <w:br/>
      </w:r>
      <w:r>
        <w:rPr>
          <w:rFonts w:hint="eastAsia"/>
        </w:rPr>
        <w:t>　　图表 **地区透明泡泡屋行业市场需求</w:t>
      </w:r>
      <w:r>
        <w:rPr>
          <w:rFonts w:hint="eastAsia"/>
        </w:rPr>
        <w:br/>
      </w:r>
      <w:r>
        <w:rPr>
          <w:rFonts w:hint="eastAsia"/>
        </w:rPr>
        <w:t>　　图表 **地区透明泡泡屋市场调研</w:t>
      </w:r>
      <w:r>
        <w:rPr>
          <w:rFonts w:hint="eastAsia"/>
        </w:rPr>
        <w:br/>
      </w:r>
      <w:r>
        <w:rPr>
          <w:rFonts w:hint="eastAsia"/>
        </w:rPr>
        <w:t>　　图表 **地区透明泡泡屋行业市场需求分析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**地区透明泡泡屋市场规模</w:t>
      </w:r>
      <w:r>
        <w:rPr>
          <w:rFonts w:hint="eastAsia"/>
        </w:rPr>
        <w:br/>
      </w:r>
      <w:r>
        <w:rPr>
          <w:rFonts w:hint="eastAsia"/>
        </w:rPr>
        <w:t>　　图表 **地区透明泡泡屋行业市场需求</w:t>
      </w:r>
      <w:r>
        <w:rPr>
          <w:rFonts w:hint="eastAsia"/>
        </w:rPr>
        <w:br/>
      </w:r>
      <w:r>
        <w:rPr>
          <w:rFonts w:hint="eastAsia"/>
        </w:rPr>
        <w:t>　　图表 **地区透明泡泡屋市场调研</w:t>
      </w:r>
      <w:r>
        <w:rPr>
          <w:rFonts w:hint="eastAsia"/>
        </w:rPr>
        <w:br/>
      </w:r>
      <w:r>
        <w:rPr>
          <w:rFonts w:hint="eastAsia"/>
        </w:rPr>
        <w:t>　　图表 **地区透明泡泡屋行业市场需求分析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透明泡泡屋行业竞争对手分析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透明泡泡屋重点企业（三）成长能力情况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2025-2031年中国透明泡泡屋行业产能预测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2025-2031年中国透明泡泡屋行业产量预测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2025-2031年中国透明泡泡屋市场需求预测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2025-2031年中国透明泡泡屋行业市场规模预测</w:t>
      </w:r>
      <w:r>
        <w:rPr>
          <w:rFonts w:hint="eastAsia"/>
        </w:rPr>
        <w:br/>
      </w:r>
      <w:r>
        <w:rPr>
          <w:rFonts w:hint="eastAsia"/>
        </w:rPr>
        <w:t>　　图表 透明泡泡屋行业准入条件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2025-2031年中国透明泡泡屋市场前景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2025-2031年中国透明泡泡屋行业信息化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2025-2031年中国透明泡泡屋行业风险分析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2025-2031年中国透明泡泡屋行业发展趋势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f0cb9cb5c467a" w:history="1">
        <w:r>
          <w:rPr>
            <w:rStyle w:val="Hyperlink"/>
          </w:rPr>
          <w:t>2025-2031年中国透明泡泡屋行业发展研究与前景趋势预测报告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f0cb9cb5c467a" w:history="1">
        <w:r>
          <w:rPr>
            <w:rStyle w:val="Hyperlink"/>
          </w:rPr>
          <w:t>https://www.20087.com/0/89/TouMingPaoPaoWuFaZhanXianZhuangQianJing.html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c534bf9f488e" w:history="1">
      <w:r>
        <w:rPr>
          <w:rStyle w:val="Hyperlink"/>
        </w:rPr>
        <w:t>2025-2031年中国透明泡泡屋行业发展研究与前景趋势预测报告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ouMingPaoPaoWuFaZhanXianZhuangQianJing.html" TargetMode="External" Id="Rdcef0cb9cb5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ouMingPaoPaoWuFaZhanXianZhuangQianJing.html" TargetMode="External" Id="R129dc534bf9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2025-08-20T08:42:21Z</dcterms:created>
  <dcterms:modified xsi:type="dcterms:W3CDTF">2025-08-20T09:42:21Z</dcterms:modified>
  <dc:subject>2025-2031年中国透明泡泡屋行业发展研究与前景趋势预测报告</dc:subject>
  <dc:title>2025-2031年中国透明泡泡屋行业发展研究与前景趋势预测报告</dc:title>
  <cp:keywords>2025-2031年中国透明泡泡屋行业发展研究与前景趋势预测报告</cp:keywords>
  <dc:description>2025-2031年中国透明泡泡屋行业发展研究与前景趋势预测报告</dc:description>
</cp:coreProperties>
</file>