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b84e094674388" w:history="1">
              <w:r>
                <w:rPr>
                  <w:rStyle w:val="Hyperlink"/>
                </w:rPr>
                <w:t>中国石材市场现状与发展前景报告（2024-2030年）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b84e094674388" w:history="1">
              <w:r>
                <w:rPr>
                  <w:rStyle w:val="Hyperlink"/>
                </w:rPr>
                <w:t>中国石材市场现状与发展前景报告（2024-2030年）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b84e094674388" w:history="1">
                <w:r>
                  <w:rPr>
                    <w:rStyle w:val="Hyperlink"/>
                  </w:rPr>
                  <w:t>https://www.20087.com/1/39/ShiCaiHangYeQianJingFenXi.html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建筑材料，因其自然美观、耐久性强而广泛应用于建筑内外装饰。随着环保意识的提升，石材开采和加工过程中的环境保护成为行业关注焦点。目前，石材行业正努力实现绿色开采，推广使用环保加工技术，减少对环境的破坏，并开发更多人造石替代品，满足市场需求的同时减轻对自然资源的依赖。</w:t>
      </w:r>
      <w:r>
        <w:rPr>
          <w:rFonts w:hint="eastAsia"/>
        </w:rPr>
        <w:br/>
      </w:r>
      <w:r>
        <w:rPr>
          <w:rFonts w:hint="eastAsia"/>
        </w:rPr>
        <w:t>　　石材行业未来将趋向于可持续发展和数字化转型。可持续开采和循环利用将是关键，包括废弃石材的回收再利用、生态修复技术的应用。同时，数字化技术，如3D扫描、CAD设计、智能制造，将提升石材加工的精度和效率，促进个性化定制服务的发展。此外，随着消费者对健康家居环境的追求，低辐射、抗菌性能的石材产品将更受欢迎，推动石材行业向更加环保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b84e094674388" w:history="1">
        <w:r>
          <w:rPr>
            <w:rStyle w:val="Hyperlink"/>
          </w:rPr>
          <w:t>中国石材市场现状与发展前景报告（2024-2030年）</w:t>
        </w:r>
      </w:hyperlink>
      <w:r>
        <w:rPr>
          <w:rFonts w:hint="eastAsia"/>
        </w:rPr>
        <w:t>》全面剖析了石材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石材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石材行业概述</w:t>
      </w:r>
      <w:r>
        <w:rPr>
          <w:rFonts w:hint="eastAsia"/>
        </w:rPr>
        <w:br/>
      </w:r>
      <w:r>
        <w:rPr>
          <w:rFonts w:hint="eastAsia"/>
        </w:rPr>
        <w:t>　　第一节 石材定义与分类</w:t>
      </w:r>
      <w:r>
        <w:rPr>
          <w:rFonts w:hint="eastAsia"/>
        </w:rPr>
        <w:br/>
      </w:r>
      <w:r>
        <w:rPr>
          <w:rFonts w:hint="eastAsia"/>
        </w:rPr>
        <w:t>　　第二节 石材应用领域</w:t>
      </w:r>
      <w:r>
        <w:rPr>
          <w:rFonts w:hint="eastAsia"/>
        </w:rPr>
        <w:br/>
      </w:r>
      <w:r>
        <w:rPr>
          <w:rFonts w:hint="eastAsia"/>
        </w:rPr>
        <w:t>　　第三节 石材行业经济指标分析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一、国内石材产能及利用情况</w:t>
      </w:r>
      <w:r>
        <w:rPr>
          <w:rFonts w:hint="eastAsia"/>
        </w:rPr>
        <w:br/>
      </w:r>
      <w:r>
        <w:rPr>
          <w:rFonts w:hint="eastAsia"/>
        </w:rPr>
        <w:t>　　　　二、石材产能扩张与投资动态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2024-2030年石材行业产量统计与趋势预测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一、2019-2023年石材行业产量数据统计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1、2019-2023年石材产量及增长趋势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2、2019-2023年石材细分产品产量及份额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三、2024-2030年石材产量预测</w:t>
      </w:r>
      <w:r>
        <w:rPr>
          <w:rFonts w:hint="eastAsia"/>
        </w:rPr>
        <w:br/>
      </w:r>
      <w:r>
        <w:rPr>
          <w:rFonts w:hint="eastAsia"/>
        </w:rPr>
        <w:t>　　第三节 2024-2030年石材市场需求与销售分析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一、2023-2024年石材行业需求现状</w:t>
      </w:r>
      <w:r>
        <w:rPr>
          <w:rFonts w:hint="eastAsia"/>
        </w:rPr>
        <w:br/>
      </w:r>
      <w:r>
        <w:rPr>
          <w:rFonts w:hint="eastAsia"/>
        </w:rPr>
        <w:t>　　　　二、石材客户群体与需求特点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三、2019-2023年石材行业销售规模分析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一、2023-2024年石材各应用领域市场现状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2023-2024年中国石材技术发展研究</w:t>
      </w:r>
      <w:r>
        <w:rPr>
          <w:rFonts w:hint="eastAsia"/>
        </w:rPr>
        <w:br/>
      </w:r>
      <w:r>
        <w:rPr>
          <w:rFonts w:hint="eastAsia"/>
        </w:rPr>
        <w:t>　　第一节 当前石材技术发展现状</w:t>
      </w:r>
      <w:r>
        <w:rPr>
          <w:rFonts w:hint="eastAsia"/>
        </w:rPr>
        <w:br/>
      </w:r>
      <w:r>
        <w:rPr>
          <w:rFonts w:hint="eastAsia"/>
        </w:rPr>
        <w:t>　　第二节 国内外石材技术差异与原因</w:t>
      </w:r>
      <w:r>
        <w:rPr>
          <w:rFonts w:hint="eastAsia"/>
        </w:rPr>
        <w:br/>
      </w:r>
      <w:r>
        <w:rPr>
          <w:rFonts w:hint="eastAsia"/>
        </w:rPr>
        <w:t>　　第三节 石材技术创新与发展趋势预测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一、2019-2023年石材市场价格走势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二、2019-2023年石材市场需求规模情况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一、2019-2023年石材进口规模及增长情况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一、2019-2023年石材出口规模及增长情况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2019-2023年中国石材行业总体发展与财务状况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2019-2023年中国石材行业规模情况</w:t>
      </w:r>
      <w:r>
        <w:rPr>
          <w:rFonts w:hint="eastAsia"/>
        </w:rPr>
        <w:br/>
      </w:r>
      <w:r>
        <w:rPr>
          <w:rFonts w:hint="eastAsia"/>
        </w:rPr>
        <w:t>　　　　一、石材行业企业数量规模</w:t>
      </w:r>
      <w:r>
        <w:rPr>
          <w:rFonts w:hint="eastAsia"/>
        </w:rPr>
        <w:br/>
      </w:r>
      <w:r>
        <w:rPr>
          <w:rFonts w:hint="eastAsia"/>
        </w:rPr>
        <w:t>　　　　二、石材行业从业人员规模</w:t>
      </w:r>
      <w:r>
        <w:rPr>
          <w:rFonts w:hint="eastAsia"/>
        </w:rPr>
        <w:br/>
      </w:r>
      <w:r>
        <w:rPr>
          <w:rFonts w:hint="eastAsia"/>
        </w:rPr>
        <w:t>　　　　三、石材行业市场敏感性分析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一、石材行业盈利能力</w:t>
      </w:r>
      <w:r>
        <w:rPr>
          <w:rFonts w:hint="eastAsia"/>
        </w:rPr>
        <w:br/>
      </w:r>
      <w:r>
        <w:rPr>
          <w:rFonts w:hint="eastAsia"/>
        </w:rPr>
        <w:t>　　　　二、石材行业偿债能力</w:t>
      </w:r>
      <w:r>
        <w:rPr>
          <w:rFonts w:hint="eastAsia"/>
        </w:rPr>
        <w:br/>
      </w:r>
      <w:r>
        <w:rPr>
          <w:rFonts w:hint="eastAsia"/>
        </w:rPr>
        <w:t>　　　　三、石材行业营运能力</w:t>
      </w:r>
      <w:r>
        <w:rPr>
          <w:rFonts w:hint="eastAsia"/>
        </w:rPr>
        <w:br/>
      </w:r>
      <w:r>
        <w:rPr>
          <w:rFonts w:hint="eastAsia"/>
        </w:rPr>
        <w:t>　　　　四、石材行业发展能力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中国石材行业竞争格局分析</w:t>
      </w:r>
      <w:r>
        <w:rPr>
          <w:rFonts w:hint="eastAsia"/>
        </w:rPr>
        <w:br/>
      </w:r>
      <w:r>
        <w:rPr>
          <w:rFonts w:hint="eastAsia"/>
        </w:rPr>
        <w:t>　　第一节 石材行业竞争格局总览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2019-2023年石材行业企业并购活动分析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中国石材行业风险与对策</w:t>
      </w:r>
      <w:r>
        <w:rPr>
          <w:rFonts w:hint="eastAsia"/>
        </w:rPr>
        <w:br/>
      </w:r>
      <w:r>
        <w:rPr>
          <w:rFonts w:hint="eastAsia"/>
        </w:rPr>
        <w:t>　　第一节 石材行业SWOT分析</w:t>
      </w:r>
      <w:r>
        <w:rPr>
          <w:rFonts w:hint="eastAsia"/>
        </w:rPr>
        <w:br/>
      </w:r>
      <w:r>
        <w:rPr>
          <w:rFonts w:hint="eastAsia"/>
        </w:rPr>
        <w:t>　　　　一、石材行业优势</w:t>
      </w:r>
      <w:r>
        <w:rPr>
          <w:rFonts w:hint="eastAsia"/>
        </w:rPr>
        <w:br/>
      </w:r>
      <w:r>
        <w:rPr>
          <w:rFonts w:hint="eastAsia"/>
        </w:rPr>
        <w:t>　　　　二、石材行业劣势</w:t>
      </w:r>
      <w:r>
        <w:rPr>
          <w:rFonts w:hint="eastAsia"/>
        </w:rPr>
        <w:br/>
      </w:r>
      <w:r>
        <w:rPr>
          <w:rFonts w:hint="eastAsia"/>
        </w:rPr>
        <w:t>　　　　三、石材市场机会</w:t>
      </w:r>
      <w:r>
        <w:rPr>
          <w:rFonts w:hint="eastAsia"/>
        </w:rPr>
        <w:br/>
      </w:r>
      <w:r>
        <w:rPr>
          <w:rFonts w:hint="eastAsia"/>
        </w:rPr>
        <w:t>　　　　四、石材市场威胁</w:t>
      </w:r>
      <w:r>
        <w:rPr>
          <w:rFonts w:hint="eastAsia"/>
        </w:rPr>
        <w:br/>
      </w:r>
      <w:r>
        <w:rPr>
          <w:rFonts w:hint="eastAsia"/>
        </w:rPr>
        <w:t>　　第二节 石材行业风险及对策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2023-2024年石材行业发展环境分析</w:t>
      </w:r>
      <w:r>
        <w:rPr>
          <w:rFonts w:hint="eastAsia"/>
        </w:rPr>
        <w:br/>
      </w:r>
      <w:r>
        <w:rPr>
          <w:rFonts w:hint="eastAsia"/>
        </w:rPr>
        <w:t>　　　　一、石材行业主管部门与监管体制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2024-2030年石材行业发展趋势与方向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2024-2030年石材行业发展潜力与机遇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中^智^林－石材行业发展建议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石材行业类别</w:t>
      </w:r>
      <w:r>
        <w:rPr>
          <w:rFonts w:hint="eastAsia"/>
        </w:rPr>
        <w:br/>
      </w:r>
      <w:r>
        <w:rPr>
          <w:rFonts w:hint="eastAsia"/>
        </w:rPr>
        <w:t>　　图表 石材行业产业链调研</w:t>
      </w:r>
      <w:r>
        <w:rPr>
          <w:rFonts w:hint="eastAsia"/>
        </w:rPr>
        <w:br/>
      </w:r>
      <w:r>
        <w:rPr>
          <w:rFonts w:hint="eastAsia"/>
        </w:rPr>
        <w:t>　　图表 石材行业现状</w:t>
      </w:r>
      <w:r>
        <w:rPr>
          <w:rFonts w:hint="eastAsia"/>
        </w:rPr>
        <w:br/>
      </w:r>
      <w:r>
        <w:rPr>
          <w:rFonts w:hint="eastAsia"/>
        </w:rPr>
        <w:t>　　图表 石材行业标准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2019-2023年中国石材行业市场规模</w:t>
      </w:r>
      <w:r>
        <w:rPr>
          <w:rFonts w:hint="eastAsia"/>
        </w:rPr>
        <w:br/>
      </w:r>
      <w:r>
        <w:rPr>
          <w:rFonts w:hint="eastAsia"/>
        </w:rPr>
        <w:t>　　图表 2023年中国石材行业产能</w:t>
      </w:r>
      <w:r>
        <w:rPr>
          <w:rFonts w:hint="eastAsia"/>
        </w:rPr>
        <w:br/>
      </w:r>
      <w:r>
        <w:rPr>
          <w:rFonts w:hint="eastAsia"/>
        </w:rPr>
        <w:t>　　图表 2019-2023年中国石材行业产量统计</w:t>
      </w:r>
      <w:r>
        <w:rPr>
          <w:rFonts w:hint="eastAsia"/>
        </w:rPr>
        <w:br/>
      </w:r>
      <w:r>
        <w:rPr>
          <w:rFonts w:hint="eastAsia"/>
        </w:rPr>
        <w:t>　　图表 石材行业动态</w:t>
      </w:r>
      <w:r>
        <w:rPr>
          <w:rFonts w:hint="eastAsia"/>
        </w:rPr>
        <w:br/>
      </w:r>
      <w:r>
        <w:rPr>
          <w:rFonts w:hint="eastAsia"/>
        </w:rPr>
        <w:t>　　图表 2019-2023年中国石材市场需求量</w:t>
      </w:r>
      <w:r>
        <w:rPr>
          <w:rFonts w:hint="eastAsia"/>
        </w:rPr>
        <w:br/>
      </w:r>
      <w:r>
        <w:rPr>
          <w:rFonts w:hint="eastAsia"/>
        </w:rPr>
        <w:t>　　图表 2023年中国石材行业需求区域调研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2019-2023年中国石材行情</w:t>
      </w:r>
      <w:r>
        <w:rPr>
          <w:rFonts w:hint="eastAsia"/>
        </w:rPr>
        <w:br/>
      </w:r>
      <w:r>
        <w:rPr>
          <w:rFonts w:hint="eastAsia"/>
        </w:rPr>
        <w:t>　　图表 2019-2023年中国石材价格走势图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2019-2023年中国石材行业利润总额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2019-2023年中国石材进口统计</w:t>
      </w:r>
      <w:r>
        <w:rPr>
          <w:rFonts w:hint="eastAsia"/>
        </w:rPr>
        <w:br/>
      </w:r>
      <w:r>
        <w:rPr>
          <w:rFonts w:hint="eastAsia"/>
        </w:rPr>
        <w:t>　　图表 2019-2023年中国石材出口统计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石材行业竞争对手分析</w:t>
      </w:r>
      <w:r>
        <w:rPr>
          <w:rFonts w:hint="eastAsia"/>
        </w:rPr>
        <w:br/>
      </w:r>
      <w:r>
        <w:rPr>
          <w:rFonts w:hint="eastAsia"/>
        </w:rPr>
        <w:t>　　图表 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2024-2030年中国石材行业市场规模预测</w:t>
      </w:r>
      <w:r>
        <w:rPr>
          <w:rFonts w:hint="eastAsia"/>
        </w:rPr>
        <w:br/>
      </w:r>
      <w:r>
        <w:rPr>
          <w:rFonts w:hint="eastAsia"/>
        </w:rPr>
        <w:t>　　图表 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2024-2030年中国石材市场前景</w:t>
      </w:r>
      <w:r>
        <w:rPr>
          <w:rFonts w:hint="eastAsia"/>
        </w:rPr>
        <w:br/>
      </w:r>
      <w:r>
        <w:rPr>
          <w:rFonts w:hint="eastAsia"/>
        </w:rPr>
        <w:t>　　图表 2024-2030年中国石材行业信息化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b84e094674388" w:history="1">
        <w:r>
          <w:rPr>
            <w:rStyle w:val="Hyperlink"/>
          </w:rPr>
          <w:t>中国石材市场现状与发展前景报告（2024-2030年）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b84e094674388" w:history="1">
        <w:r>
          <w:rPr>
            <w:rStyle w:val="Hyperlink"/>
          </w:rPr>
          <w:t>https://www.20087.com/1/39/ShiCaiHangYeQianJingFenXi.html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3194c1774398" w:history="1">
      <w:r>
        <w:rPr>
          <w:rStyle w:val="Hyperlink"/>
        </w:rPr>
        <w:t>中国石材市场现状与发展前景报告（2024-2030年）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ShiCaiHangYeQianJingFenXi.html" TargetMode="External" Id="Rd7cb84e09467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ShiCaiHangYeQianJingFenXi.html" TargetMode="External" Id="R69b23194c177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2024-06-23T06:20:01Z</dcterms:created>
  <dcterms:modified xsi:type="dcterms:W3CDTF">2024-06-23T07:20:01Z</dcterms:modified>
  <dc:subject>中国石材市场现状与发展前景报告（2024-2030年）</dc:subject>
  <dc:title>中国石材市场现状与发展前景报告（2024-2030年）</dc:title>
  <cp:keywords>中国石材市场现状与发展前景报告（2024-2030年）</cp:keywords>
  <dc:description>中国石材市场现状与发展前景报告（2024-2030年）</dc:description>
</cp:coreProperties>
</file>