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85afe28464334" w:history="1">
              <w:r>
                <w:rPr>
                  <w:rStyle w:val="Hyperlink"/>
                </w:rPr>
                <w:t>2026-2032年全球与中国防火墙板行业研究分析及发展前景预测报告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85afe28464334" w:history="1">
              <w:r>
                <w:rPr>
                  <w:rStyle w:val="Hyperlink"/>
                </w:rPr>
                <w:t>2026-2032年全球与中国防火墙板行业研究分析及发展前景预测报告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85afe28464334" w:history="1">
                <w:r>
                  <w:rPr>
                    <w:rStyle w:val="Hyperlink"/>
                  </w:rPr>
                  <w:t>https://www.20087.com/1/09/FangHuoQiangBanXianZhuangYuQianJingFenXi.html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墙板是一种兼具结构强度与耐火隔热性能的建筑围护材料，广泛应用于高层建筑、工业厂房、数据中心及轨道交通隧道等对防火分隔要求严苛的场所。防火墙板包括硅酸钙板复合岩棉/玻璃棉芯材、膨胀蛭石板、陶瓷纤维板及新型无机聚合物复合板，耐火极限普遍可达1–4小时，并满足GB 8624 A级不燃标准。制造工艺强调高温烧结或高压蒸养以确保尺寸稳定性与抗潮性。然而，传统防火墙板普遍存在重量大、施工复杂、接缝易开裂等问题，且部分含有机粘结剂的产品在超高温下可能释放有毒烟气。此外，市场存在大量以普通石膏板冒充防火板的劣质产品，缺乏有效溯源与现场快速检测手段，埋下安全隐患。行业标准虽已建立，但对动态火灾工况（如爆炸冲击、水喷淋循环）下的性能验证仍显不足。</w:t>
      </w:r>
      <w:r>
        <w:rPr>
          <w:rFonts w:hint="eastAsia"/>
        </w:rPr>
        <w:br/>
      </w:r>
      <w:r>
        <w:rPr>
          <w:rFonts w:hint="eastAsia"/>
        </w:rPr>
        <w:t>　　未来，防火墙板将向轻量化、多功能集成与智能响应方向演进。市场调研网指出，纳米气凝胶、空心微珠等超轻隔热填料的引入将显著降低面密度，同时提升隔热效率。结构—功能一体化设计（如内置钢筋网或预埋管线槽）将简化安装流程，提升装配式建筑适配性。在安全层面，开发零烟毒、自膨胀型防火涂层或相变吸热材料，可在火灾初期主动抑制温升与火焰蔓延。数字化方面，嵌入温度敏感标签或RFID芯片的智能防火墙板可实现服役状态远程监控与寿命预警。政策驱动亦将强化，新版《建筑设计防火规范》或提高对墙体耐火完整性和隔热性的双重要求，淘汰低效产品。长远看，防火墙板将从被动防火构件升级为具备感知、响应与自报告能力的智能防火屏障，在城市韧性建设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85afe28464334" w:history="1">
        <w:r>
          <w:rPr>
            <w:rStyle w:val="Hyperlink"/>
          </w:rPr>
          <w:t>2026-2032年全球与中国防火墙板行业研究分析及发展前景预测报告</w:t>
        </w:r>
      </w:hyperlink>
      <w:r>
        <w:rPr>
          <w:rFonts w:hint="eastAsia"/>
        </w:rPr>
        <w:t>》依托国家统计局、相关行业协会及科研机构的详实数据，结合防火墙板行业研究团队的长期监测，系统分析了防火墙板行业的市场规模、需求特征及产业链结构。报告全面阐述了防火墙板行业现状，科学预测了市场前景与发展趋势，重点评估了防火墙板重点企业的经营表现及竞争格局。同时，报告深入剖析了价格动态、市场集中度及品牌影响力，并对防火墙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按产品类型细分，全球防火墙板市场规模2021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1小时</w:t>
      </w:r>
      <w:r>
        <w:rPr>
          <w:rFonts w:hint="eastAsia"/>
        </w:rPr>
        <w:br/>
      </w:r>
      <w:r>
        <w:rPr>
          <w:rFonts w:hint="eastAsia"/>
        </w:rPr>
        <w:t>　　　　1.3.3 2小时</w:t>
      </w:r>
      <w:r>
        <w:rPr>
          <w:rFonts w:hint="eastAsia"/>
        </w:rPr>
        <w:br/>
      </w:r>
      <w:r>
        <w:rPr>
          <w:rFonts w:hint="eastAsia"/>
        </w:rPr>
        <w:t>　　　　1.3.4 3小时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按应用细分，全球防火墙板市场规模2021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写字楼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　　1.4.5 酒店</w:t>
      </w:r>
      <w:r>
        <w:rPr>
          <w:rFonts w:hint="eastAsia"/>
        </w:rPr>
        <w:br/>
      </w:r>
      <w:r>
        <w:rPr>
          <w:rFonts w:hint="eastAsia"/>
        </w:rPr>
        <w:t>　　　　1.4.6 厂房和仓库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防火墙板行业发展总体概况</w:t>
      </w:r>
      <w:r>
        <w:rPr>
          <w:rFonts w:hint="eastAsia"/>
        </w:rPr>
        <w:br/>
      </w:r>
      <w:r>
        <w:rPr>
          <w:rFonts w:hint="eastAsia"/>
        </w:rPr>
        <w:t>　　　　1.5.2 防火墙板行业发展主要特点</w:t>
      </w:r>
      <w:r>
        <w:rPr>
          <w:rFonts w:hint="eastAsia"/>
        </w:rPr>
        <w:br/>
      </w:r>
      <w:r>
        <w:rPr>
          <w:rFonts w:hint="eastAsia"/>
        </w:rPr>
        <w:t>　　　　1.5.3 防火墙板行业发展影响因素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防火墙板有利因素</w:t>
      </w:r>
      <w:r>
        <w:rPr>
          <w:rFonts w:hint="eastAsia"/>
        </w:rPr>
        <w:br/>
      </w:r>
      <w:r>
        <w:rPr>
          <w:rFonts w:hint="eastAsia"/>
        </w:rPr>
        <w:t>　　　　1.5.3 .2 防火墙板不利因素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全球市场，近三年防火墙板主要企业占有率及排名（按销量）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防火墙板主要企业在国际市场占有率（按销量，2023-2026）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2025年防火墙板主要企业在国际市场排名（按销量）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全球市场主要企业防火墙板销量（2023-2026）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全球市场，近三年防火墙板主要企业占有率及排名（按收入）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防火墙板主要企业在国际市场占有率（按收入，2023-2026）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2025年防火墙板主要企业在国际市场排名（按收入）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全球市场主要企业防火墙板销售收入（2023-2026）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全球市场主要企业防火墙板销售价格（2023-2026）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中国市场，近三年防火墙板主要企业占有率及排名（按销量）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防火墙板主要企业在中国市场占有率（按销量，2023-2026）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2025年防火墙板主要企业在中国市场排名（按销量）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中国市场主要企业防火墙板销量（2023-2026）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中国市场，近三年防火墙板主要企业占有率及排名（按收入）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防火墙板主要企业在中国市场占有率（按收入，2023-2026）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2025年防火墙板主要企业在中国市场排名（按收入）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中国市场主要企业防火墙板销售收入（2023-2026）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全球主要厂商防火墙板总部及产地分布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全球主要厂商成立时间及防火墙板商业化日期</w:t>
      </w:r>
      <w:r>
        <w:rPr>
          <w:rFonts w:hint="eastAsia"/>
        </w:rPr>
        <w:br/>
      </w:r>
      <w:r>
        <w:rPr>
          <w:rFonts w:hint="eastAsia"/>
        </w:rPr>
        <w:t>　　2.8 全球主要厂商防火墙板产品类型及应用</w:t>
      </w:r>
      <w:r>
        <w:rPr>
          <w:rFonts w:hint="eastAsia"/>
        </w:rPr>
        <w:br/>
      </w:r>
      <w:r>
        <w:rPr>
          <w:rFonts w:hint="eastAsia"/>
        </w:rPr>
        <w:t>　　2.9 防火墙板行业集中度、竞争程度分析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防火墙板行业集中度分析：2025年全球Top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全球防火墙板第一梯队、第二梯队和第三梯队生产商（品牌）及市场份额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全球防火墙板总体规模分析</w:t>
      </w:r>
      <w:r>
        <w:rPr>
          <w:rFonts w:hint="eastAsia"/>
        </w:rPr>
        <w:br/>
      </w:r>
      <w:r>
        <w:rPr>
          <w:rFonts w:hint="eastAsia"/>
        </w:rPr>
        <w:t>　　3.1 全球防火墙板供需现状及预测（2021-2032）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全球防火墙板产能、产量、产能利用率及发展趋势（2021-2032）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全球防火墙板产量、需求量及发展趋势（2021-2032）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全球主要地区防火墙板产量及发展趋势（2021-2032）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全球主要地区防火墙板产量（2021-2026）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全球主要地区防火墙板产量（2027-2032）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全球主要地区防火墙板产量市场份额（2021-2032）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中国防火墙板供需现状及预测（2021-2032）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中国防火墙板产能、产量、产能利用率及发展趋势（2021-2032）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中国防火墙板产量、市场需求量及发展趋势（2021-2032）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中国市场防火墙板进出口（2021-2032）</w:t>
      </w:r>
      <w:r>
        <w:rPr>
          <w:rFonts w:hint="eastAsia"/>
        </w:rPr>
        <w:br/>
      </w:r>
      <w:r>
        <w:rPr>
          <w:rFonts w:hint="eastAsia"/>
        </w:rPr>
        <w:t>　　3.4 全球防火墙板销量及销售额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全球市场防火墙板销售额（2021-2032）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全球市场防火墙板销量（2021-2032）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全球市场防火墙板价格趋势（2021-2032）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全球防火墙板主要地区分析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全球主要地区防火墙板市场规模分析：2021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全球主要地区防火墙板销售收入及市场份额（2021-2026）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全球主要地区防火墙板销售收入预测（2027-2032）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全球主要地区防火墙板销量分析：2021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全球主要地区防火墙板销量及市场份额（2021-2026）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全球主要地区防火墙板销量及市场份额预测（2027-2032）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北美市场防火墙板销量、收入及增长率（2021-2032）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欧洲市场防火墙板销量、收入及增长率（2021-2032）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中国市场防火墙板销量、收入及增长率（2021-2032）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日本市场防火墙板销量、收入及增长率（2021-2032）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东南亚市场防火墙板销量、收入及增长率（2021-2032）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印度市场防火墙板销量、收入及增长率（2021-2032）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南美市场防火墙板销量、收入及增长率（2021-2032）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中东市场防火墙板销量、收入及增长率（2021-2032）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防火墙板销量、收入、价格及毛利率（2021-2026）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防火墙板销量、收入、价格及毛利率（2021-2026）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防火墙板销量、收入、价格及毛利率（2021-2026）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防火墙板销量、收入、价格及毛利率（2021-2026）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防火墙板销量、收入、价格及毛利率（2021-2026）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防火墙板销量、收入、价格及毛利率（2021-2026）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防火墙板销量、收入、价格及毛利率（2021-2026）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防火墙板销量、收入、价格及毛利率（2021-2026）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防火墙板销量、收入、价格及毛利率（2021-2026）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防火墙板销量、收入、价格及毛利率（2021-2026）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不同产品类型防火墙板分析</w:t>
      </w:r>
      <w:r>
        <w:rPr>
          <w:rFonts w:hint="eastAsia"/>
        </w:rPr>
        <w:br/>
      </w:r>
      <w:r>
        <w:rPr>
          <w:rFonts w:hint="eastAsia"/>
        </w:rPr>
        <w:t>　　6.1 全球不同产品类型防火墙板销量（2021-2032）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全球不同产品类型防火墙板销量及市场份额（2021-2026）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全球不同产品类型防火墙板销量预测（2027-2032）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全球不同产品类型防火墙板收入（2021-2032）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全球不同产品类型防火墙板收入及市场份额（2021-2026）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全球不同产品类型防火墙板收入预测（2027-2032）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全球不同产品类型防火墙板价格走势（2021-2032）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中国不同产品类型防火墙板销量（2021-2032）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中国不同产品类型防火墙板销量及市场份额（2021-2026）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中国不同产品类型防火墙板销量预测（2027-2032）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中国不同产品类型防火墙板收入（2021-2032）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中国不同产品类型防火墙板收入及市场份额（2021-2026）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中国不同产品类型防火墙板收入预测（2027-2032）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不同应用防火墙板分析</w:t>
      </w:r>
      <w:r>
        <w:rPr>
          <w:rFonts w:hint="eastAsia"/>
        </w:rPr>
        <w:br/>
      </w:r>
      <w:r>
        <w:rPr>
          <w:rFonts w:hint="eastAsia"/>
        </w:rPr>
        <w:t>　　7.1 全球不同应用防火墙板销量（2021-2032）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全球不同应用防火墙板销量及市场份额（2021-2026）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全球不同应用防火墙板销量预测（2027-2032）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全球不同应用防火墙板收入（2021-2032）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全球不同应用防火墙板收入及市场份额（2021-2026）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全球不同应用防火墙板收入预测（2027-2032）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全球不同应用防火墙板价格走势（2021-2032）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中国不同应用防火墙板销量（2021-2032）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中国不同应用防火墙板销量及市场份额（2021-2026）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中国不同应用防火墙板销量预测（2027-2032）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中国不同应用防火墙板收入（2021-2032）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中国不同应用防火墙板收入及市场份额（2021-2026）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中国不同应用防火墙板收入预测（2027-2032）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防火墙板行业发展趋势</w:t>
      </w:r>
      <w:r>
        <w:rPr>
          <w:rFonts w:hint="eastAsia"/>
        </w:rPr>
        <w:br/>
      </w:r>
      <w:r>
        <w:rPr>
          <w:rFonts w:hint="eastAsia"/>
        </w:rPr>
        <w:t>　　8.2 防火墙板行业主要驱动因素</w:t>
      </w:r>
      <w:r>
        <w:rPr>
          <w:rFonts w:hint="eastAsia"/>
        </w:rPr>
        <w:br/>
      </w:r>
      <w:r>
        <w:rPr>
          <w:rFonts w:hint="eastAsia"/>
        </w:rPr>
        <w:t>　　8.3 防火墙板中国企业SWOT分析</w:t>
      </w:r>
      <w:r>
        <w:rPr>
          <w:rFonts w:hint="eastAsia"/>
        </w:rPr>
        <w:br/>
      </w:r>
      <w:r>
        <w:rPr>
          <w:rFonts w:hint="eastAsia"/>
        </w:rPr>
        <w:t>　　8.4 中国防火墙板行业政策环境分析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防火墙板行业产业链简介</w:t>
      </w:r>
      <w:r>
        <w:rPr>
          <w:rFonts w:hint="eastAsia"/>
        </w:rPr>
        <w:br/>
      </w:r>
      <w:r>
        <w:rPr>
          <w:rFonts w:hint="eastAsia"/>
        </w:rPr>
        <w:t>　　　　9.1.1 防火墙板行业供应链分析</w:t>
      </w:r>
      <w:r>
        <w:rPr>
          <w:rFonts w:hint="eastAsia"/>
        </w:rPr>
        <w:br/>
      </w:r>
      <w:r>
        <w:rPr>
          <w:rFonts w:hint="eastAsia"/>
        </w:rPr>
        <w:t>　　　　9.1.2 防火墙板主要原料及供应情况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防火墙板行业采购模式</w:t>
      </w:r>
      <w:r>
        <w:rPr>
          <w:rFonts w:hint="eastAsia"/>
        </w:rPr>
        <w:br/>
      </w:r>
      <w:r>
        <w:rPr>
          <w:rFonts w:hint="eastAsia"/>
        </w:rPr>
        <w:t>　　9.3 防火墙板行业生产模式</w:t>
      </w:r>
      <w:r>
        <w:rPr>
          <w:rFonts w:hint="eastAsia"/>
        </w:rPr>
        <w:br/>
      </w:r>
      <w:r>
        <w:rPr>
          <w:rFonts w:hint="eastAsia"/>
        </w:rPr>
        <w:t>　　9.4 防火墙板行业销售模式及销售渠道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按产品类型细分，全球防火墙板市场规模2021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按应用细分，全球防火墙板市场规模（CAGR）2021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防火墙板行业发展主要特点</w:t>
      </w:r>
      <w:r>
        <w:rPr>
          <w:rFonts w:hint="eastAsia"/>
        </w:rPr>
        <w:br/>
      </w:r>
      <w:r>
        <w:rPr>
          <w:rFonts w:hint="eastAsia"/>
        </w:rPr>
        <w:t>　　表 4： 防火墙板行业发展有利因素分析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防火墙板行业发展不利因素分析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进入防火墙板行业壁垒</w:t>
      </w:r>
      <w:r>
        <w:rPr>
          <w:rFonts w:hint="eastAsia"/>
        </w:rPr>
        <w:br/>
      </w:r>
      <w:r>
        <w:rPr>
          <w:rFonts w:hint="eastAsia"/>
        </w:rPr>
        <w:t>　　表 7： 防火墙板主要企业在国际市场占有率（按销量，2023-2026）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2025年防火墙板主要企业在国际市场排名（按销量）&amp;（千平方米）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全球市场主要企业防火墙板销量（2023-2026）&amp;（千平方米）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防火墙板主要企业在国际市场占有率（按收入，2023-2026）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2025年防火墙板主要企业在国际市场排名（按收入）&amp;（万元）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全球市场主要企业防火墙板销售收入（2023-2026）&amp;（万元）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全球市场主要企业防火墙板销售价格（2023-2026）&amp;（元/平方米）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防火墙板主要企业在中国市场占有率（按销量，2023-2026）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2025年防火墙板主要企业在中国市场排名（按销量）&amp;（千平方米）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中国市场主要企业防火墙板销量（2023-2026）&amp;（千平方米）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防火墙板主要企业在中国市场占有率（按收入，2023-2026）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2025年防火墙板主要企业在中国市场排名（按收入）&amp;（万元）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中国市场主要企业防火墙板销售收入（2023-2026）&amp;（万元）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全球主要厂商防火墙板总部及产地分布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全球主要厂商成立时间及防火墙板商业化日期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全球主要厂商防火墙板产品类型及应用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2025年全球防火墙板主要厂商市场地位（第一梯队、第二梯队和第三梯队）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全球防火墙板市场投资、并购等现状分析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全球主要地区防火墙板产量增速（CAGR）：（2021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全球主要地区防火墙板产量（2021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全球主要地区防火墙板产量（2021-2026）&amp;（千平方米）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全球主要地区防火墙板产量（2027-2032）&amp;（千平方米）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全球主要地区防火墙板产量市场份额（2021-2026）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全球主要地区防火墙板产量市场份额（2027-2032）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中国市场防火墙板产量、销量、进出口（2021-2026）&amp;（千平方米）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中国市场防火墙板产量、销量、进出口预测（2027-2032）&amp;（千平方米）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全球主要地区防火墙板销售收入增速：（2021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全球主要地区防火墙板销售收入（2021-2026）&amp;（万元）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全球主要地区防火墙板销售收入市场份额（2021-2026）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全球主要地区防火墙板收入（2027-2032）&amp;（万元）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全球主要地区防火墙板收入市场份额（2027-2032）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全球主要地区防火墙板销量（千平方米）：2021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全球主要地区防火墙板销量（2021-2026）&amp;（千平方米）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全球主要地区防火墙板销量市场份额（2021-2026）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全球主要地区防火墙板销量（2027-2032）&amp;（千平方米）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全球主要地区防火墙板销量份额（2027-2032）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防火墙板销量（千平方米）、收入（万元）、价格（元/平方米）及毛利率（2021-2026）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防火墙板销量（千平方米）、收入（万元）、价格（元/平方米）及毛利率（2021-2026）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防火墙板销量（千平方米）、收入（万元）、价格（元/平方米）及毛利率（2021-2026）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防火墙板销量（千平方米）、收入（万元）、价格（元/平方米）及毛利率（2021-2026）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防火墙板销量（千平方米）、收入（万元）、价格（元/平方米）及毛利率（2021-2026）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防火墙板销量（千平方米）、收入（万元）、价格（元/平方米）及毛利率（2021-2026）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防火墙板销量（千平方米）、收入（万元）、价格（元/平方米）及毛利率（2021-2026）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防火墙板销量（千平方米）、收入（万元）、价格（元/平方米）及毛利率（2021-2026）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防火墙板销量（千平方米）、收入（万元）、价格（元/平方米）及毛利率（2021-2026）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防火墙板销量（千平方米）、收入（万元）、价格（元/平方米）及毛利率（2021-2026）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全球不同产品类型防火墙板销量（2021-2026）&amp;（千平方米）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全球不同产品类型防火墙板销量市场份额（2021-2026）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全球不同产品类型防火墙板销量预测（2027-2032）&amp;（千平方米）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全球市场不同产品类型防火墙板销量市场份额预测（2027-2032）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全球不同产品类型防火墙板收入（2021-2026）&amp;（万元）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全球不同产品类型防火墙板收入市场份额（2021-2026）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全球不同产品类型防火墙板收入预测（2027-2032）&amp;（万元）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全球不同产品类型防火墙板收入市场份额预测（2027-2032）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中国不同产品类型防火墙板销量（2021-2026）&amp;（千平方米）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中国不同产品类型防火墙板销量市场份额（2021-2026）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中国不同产品类型防火墙板销量预测（2027-2032）&amp;（千平方米）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全球市场不同产品类型防火墙板销量市场份额预测（2027-2032）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中国不同产品类型防火墙板收入（2021-2026）&amp;（万元）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中国不同产品类型防火墙板收入市场份额（2021-2026）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中国不同产品类型防火墙板收入预测（2027-2032）&amp;（万元）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中国不同产品类型防火墙板收入市场份额预测（2027-2032）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全球不同应用防火墙板销量（2021-2026）&amp;（千平方米）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全球不同应用防火墙板销量市场份额（2021-2026）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全球不同应用防火墙板销量预测（2027-2032）&amp;（千平方米）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全球市场不同应用防火墙板销量市场份额预测（2027-2032）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全球不同应用防火墙板收入（2021-2026）&amp;（万元）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全球不同应用防火墙板收入市场份额（2021-2026）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全球不同应用防火墙板收入预测（2027-2032）&amp;（万元）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全球不同应用防火墙板收入市场份额预测（2027-2032）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中国不同应用防火墙板销量（2021-2026）&amp;（千平方米）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118： 中国不同应用防火墙板销量市场份额（2021-2026）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中国不同应用防火墙板销量预测（2027-2032）&amp;（千平方米）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中国市场不同应用防火墙板销量市场份额预测（2027-2032）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中国不同应用防火墙板收入（2021-2026）&amp;（万元）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中国不同应用防火墙板收入市场份额（2021-2026）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中国不同应用防火墙板收入预测（2027-2032）&amp;（万元）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中国不同应用防火墙板收入市场份额预测（2027-2032）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防火墙板行业发展趋势</w:t>
      </w:r>
      <w:r>
        <w:rPr>
          <w:rFonts w:hint="eastAsia"/>
        </w:rPr>
        <w:br/>
      </w:r>
      <w:r>
        <w:rPr>
          <w:rFonts w:hint="eastAsia"/>
        </w:rPr>
        <w:t>　　表 126： 防火墙板行业主要驱动因素</w:t>
      </w:r>
      <w:r>
        <w:rPr>
          <w:rFonts w:hint="eastAsia"/>
        </w:rPr>
        <w:br/>
      </w:r>
      <w:r>
        <w:rPr>
          <w:rFonts w:hint="eastAsia"/>
        </w:rPr>
        <w:t>　　表 127： 防火墙板行业供应链分析</w:t>
      </w:r>
      <w:r>
        <w:rPr>
          <w:rFonts w:hint="eastAsia"/>
        </w:rPr>
        <w:br/>
      </w:r>
      <w:r>
        <w:rPr>
          <w:rFonts w:hint="eastAsia"/>
        </w:rPr>
        <w:t>　　表 128： 防火墙板上游原料供应商</w:t>
      </w:r>
      <w:r>
        <w:rPr>
          <w:rFonts w:hint="eastAsia"/>
        </w:rPr>
        <w:br/>
      </w:r>
      <w:r>
        <w:rPr>
          <w:rFonts w:hint="eastAsia"/>
        </w:rPr>
        <w:t>　　表 129： 防火墙板主要地区不同应用客户分析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防火墙板典型经销商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防火墙板产品图片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全球不同产品类型防火墙板销售额2021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全球不同产品类型防火墙板市场份额2025 &amp; 2032</w:t>
      </w:r>
      <w:r>
        <w:rPr>
          <w:rFonts w:hint="eastAsia"/>
        </w:rPr>
        <w:br/>
      </w:r>
      <w:r>
        <w:rPr>
          <w:rFonts w:hint="eastAsia"/>
        </w:rPr>
        <w:t>　　图 4： 1小时产品图片</w:t>
      </w:r>
      <w:r>
        <w:rPr>
          <w:rFonts w:hint="eastAsia"/>
        </w:rPr>
        <w:br/>
      </w:r>
      <w:r>
        <w:rPr>
          <w:rFonts w:hint="eastAsia"/>
        </w:rPr>
        <w:t>　　图 5： 2小时产品图片</w:t>
      </w:r>
      <w:r>
        <w:rPr>
          <w:rFonts w:hint="eastAsia"/>
        </w:rPr>
        <w:br/>
      </w:r>
      <w:r>
        <w:rPr>
          <w:rFonts w:hint="eastAsia"/>
        </w:rPr>
        <w:t>　　图 6： 3小时产品图片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全球不同应用防火墙板市场份额2025 &amp; 2032</w:t>
      </w:r>
      <w:r>
        <w:rPr>
          <w:rFonts w:hint="eastAsia"/>
        </w:rPr>
        <w:br/>
      </w:r>
      <w:r>
        <w:rPr>
          <w:rFonts w:hint="eastAsia"/>
        </w:rPr>
        <w:t>　　图 9： 写字楼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酒店</w:t>
      </w:r>
      <w:r>
        <w:rPr>
          <w:rFonts w:hint="eastAsia"/>
        </w:rPr>
        <w:br/>
      </w:r>
      <w:r>
        <w:rPr>
          <w:rFonts w:hint="eastAsia"/>
        </w:rPr>
        <w:t>　　图 13： 厂房和仓库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2025年全球前五大生产商防火墙板市场份额</w:t>
      </w:r>
      <w:r>
        <w:rPr>
          <w:rFonts w:hint="eastAsia"/>
        </w:rPr>
        <w:br/>
      </w:r>
      <w:r>
        <w:rPr>
          <w:rFonts w:hint="eastAsia"/>
        </w:rPr>
        <w:t>　　图 16： 2025年全球防火墙板第一梯队、第二梯队和第三梯队厂商及市场份额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全球防火墙板产能、产量、产能利用率及发展趋势（2021-2032）&amp;（千平方米）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全球防火墙板产量、需求量及发展趋势（2021-2032）&amp;（千平方米）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全球主要地区防火墙板产量市场份额（2021-2032）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中国防火墙板产能、产量、产能利用率及发展趋势（2021-2032）&amp;（千平方米）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中国防火墙板产量、市场需求量及发展趋势（2021-2032）&amp;（千平方米）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全球防火墙板市场销售额及增长率：（2021-2032）&amp;（万元）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全球市场防火墙板市场规模：2021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全球市场防火墙板销量及增长率（2021-2032）&amp;（千平方米）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全球市场防火墙板价格趋势（2021-2032）&amp;（元/平方米）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全球主要地区防火墙板销售收入（2021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全球主要地区防火墙板销售收入市场份额（2021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北美市场防火墙板销量及增长率（2021-2032）&amp;（千平方米）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北美市场防火墙板收入及增长率（2021-2032）&amp;（万元）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欧洲市场防火墙板销量及增长率（2021-2032）&amp;（千平方米）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欧洲市场防火墙板收入及增长率（2021-2032）&amp;（万元）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中国市场防火墙板销量及增长率（2021-2032）&amp;（千平方米）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中国市场防火墙板收入及增长率（2021-2032）&amp;（万元）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日本市场防火墙板销量及增长率（2021-2032）&amp;（千平方米）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日本市场防火墙板收入及增长率（2021-2032）&amp;（万元）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东南亚市场防火墙板销量及增长率（2021-2032）&amp;（千平方米）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东南亚市场防火墙板收入及增长率（2021-2032）&amp;（万元）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印度市场防火墙板销量及增长率（2021-2032）&amp;（千平方米）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印度市场防火墙板收入及增长率（2021-2032）&amp;（万元）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南美市场防火墙板销量及增长率（2021-2032）&amp;（千平方米）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南美市场防火墙板收入及增长率（2021-2032）&amp;（万元）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中东市场防火墙板销量及增长率（2021-2032）&amp;（千平方米）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中东市场防火墙板收入及增长率（2021-2032）&amp;（万元）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全球不同产品类型防火墙板价格走势（2021-2032）&amp;（元/平方米）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全球不同应用防火墙板价格走势（2021-2032）&amp;（元/平方米）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46： 防火墙板中国企业SWOT分析</w:t>
      </w:r>
      <w:r>
        <w:rPr>
          <w:rFonts w:hint="eastAsia"/>
        </w:rPr>
        <w:br/>
      </w:r>
      <w:r>
        <w:rPr>
          <w:rFonts w:hint="eastAsia"/>
        </w:rPr>
        <w:t>　　图 47： 防火墙板产业链</w:t>
      </w:r>
      <w:r>
        <w:rPr>
          <w:rFonts w:hint="eastAsia"/>
        </w:rPr>
        <w:br/>
      </w:r>
      <w:r>
        <w:rPr>
          <w:rFonts w:hint="eastAsia"/>
        </w:rPr>
        <w:t>　　图 48： 防火墙板行业采购模式分析</w:t>
      </w:r>
      <w:r>
        <w:rPr>
          <w:rFonts w:hint="eastAsia"/>
        </w:rPr>
        <w:br/>
      </w:r>
      <w:r>
        <w:rPr>
          <w:rFonts w:hint="eastAsia"/>
        </w:rPr>
        <w:t>　　图 49： 防火墙板行业生产模式</w:t>
      </w:r>
      <w:r>
        <w:rPr>
          <w:rFonts w:hint="eastAsia"/>
        </w:rPr>
        <w:br/>
      </w:r>
      <w:r>
        <w:rPr>
          <w:rFonts w:hint="eastAsia"/>
        </w:rPr>
        <w:t>　　图 50： 防火墙板行业销售模式分析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85afe28464334" w:history="1">
        <w:r>
          <w:rPr>
            <w:rStyle w:val="Hyperlink"/>
          </w:rPr>
          <w:t>2026-2032年全球与中国防火墙板行业研究分析及发展前景预测报告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85afe28464334" w:history="1">
        <w:r>
          <w:rPr>
            <w:rStyle w:val="Hyperlink"/>
          </w:rPr>
          <w:t>https://www.20087.com/1/09/FangHuoQiangBanXianZhuangYuQianJingFenXi.html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热点：防火墙品牌前十大排名、防火墙板一平米多少钱、防火墙板材料有哪些、防火墙板卡、耐火极限4小时防火墙有哪些、防火墙板安装视频、防火板隔墙图片、防火墙板价格表和图片、acc墙板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81c9663f34d4d" w:history="1">
      <w:r>
        <w:rPr>
          <w:rStyle w:val="Hyperlink"/>
        </w:rPr>
        <w:t>2026-2032年全球与中国防火墙板行业研究分析及发展前景预测报告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FangHuoQiangBanXianZhuangYuQianJingFenXi.html" TargetMode="External" Id="R9dc85afe2846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FangHuoQiangBanXianZhuangYuQianJingFenXi.html" TargetMode="External" Id="R16281c9663f3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2026-01-30T23:32:52Z</dcterms:created>
  <dcterms:modified xsi:type="dcterms:W3CDTF">2026-01-31T00:32:52Z</dcterms:modified>
  <dc:subject>2026-2032年全球与中国防火墙板行业研究分析及发展前景预测报告</dc:subject>
  <dc:title>2026-2032年全球与中国防火墙板行业研究分析及发展前景预测报告</dc:title>
  <cp:keywords>2026-2032年全球与中国防火墙板行业研究分析及发展前景预测报告</cp:keywords>
  <dc:description>2026-2032年全球与中国防火墙板行业研究分析及发展前景预测报告</dc:description>
</cp:coreProperties>
</file>